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FE" w:rsidRDefault="005437FE">
      <w:pPr>
        <w:pStyle w:val="Body"/>
        <w:shd w:val="clear" w:color="auto" w:fill="FFFFFF"/>
        <w:spacing w:after="0" w:line="225" w:lineRule="atLeast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</w:p>
    <w:p w:rsidR="005437FE" w:rsidRDefault="00E27BED">
      <w:pPr>
        <w:pStyle w:val="Body"/>
        <w:shd w:val="clear" w:color="auto" w:fill="FFFFFF"/>
        <w:spacing w:after="0" w:line="2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kern w:val="36"/>
          <w:sz w:val="32"/>
          <w:szCs w:val="32"/>
        </w:rPr>
        <w:t>Venkata</w:t>
      </w:r>
      <w:proofErr w:type="spellEnd"/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V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 </w:t>
      </w:r>
    </w:p>
    <w:p w:rsidR="005437FE" w:rsidRDefault="00E27BED">
      <w:pPr>
        <w:pStyle w:val="Body"/>
        <w:shd w:val="clear" w:color="auto" w:fill="FFFFFF"/>
        <w:spacing w:after="0" w:line="2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kern w:val="36"/>
          <w:sz w:val="32"/>
          <w:szCs w:val="32"/>
          <w:lang w:val="en-US"/>
        </w:rPr>
        <w:t>Sr</w:t>
      </w:r>
      <w:proofErr w:type="spellEnd"/>
      <w:r>
        <w:rPr>
          <w:rFonts w:ascii="Times New Roman" w:hAnsi="Times New Roman"/>
          <w:b/>
          <w:bCs/>
          <w:kern w:val="36"/>
          <w:sz w:val="32"/>
          <w:szCs w:val="32"/>
          <w:lang w:val="en-US"/>
        </w:rPr>
        <w:t xml:space="preserve"> Salesforce Developer</w:t>
      </w:r>
    </w:p>
    <w:p w:rsidR="005437FE" w:rsidRDefault="007A5AFC">
      <w:pPr>
        <w:pStyle w:val="Body"/>
        <w:shd w:val="clear" w:color="auto" w:fill="FFFFFF"/>
        <w:spacing w:after="0" w:line="225" w:lineRule="atLeast"/>
        <w:jc w:val="both"/>
        <w:outlineLvl w:val="0"/>
        <w:rPr>
          <w:rFonts w:ascii="Times New Roman" w:eastAsia="Times New Roman" w:hAnsi="Times New Roman" w:cs="Times New Roman"/>
          <w:color w:val="222222"/>
          <w:u w:color="222222"/>
        </w:rPr>
      </w:pPr>
      <w:r>
        <w:rPr>
          <w:rFonts w:ascii="Times New Roman" w:hAnsi="Times New Roman"/>
          <w:color w:val="222222"/>
          <w:u w:color="222222"/>
        </w:rPr>
        <w:t>732 797 9959</w:t>
      </w:r>
    </w:p>
    <w:p w:rsidR="005437FE" w:rsidRDefault="007A5AFC">
      <w:pPr>
        <w:pStyle w:val="Body"/>
        <w:shd w:val="clear" w:color="auto" w:fill="FFFFFF"/>
        <w:spacing w:after="0" w:line="225" w:lineRule="atLeast"/>
        <w:jc w:val="both"/>
        <w:outlineLvl w:val="0"/>
        <w:rPr>
          <w:rFonts w:ascii="Times New Roman" w:eastAsia="Times New Roman" w:hAnsi="Times New Roman" w:cs="Times New Roman"/>
          <w:color w:val="222222"/>
          <w:u w:color="222222"/>
          <w:shd w:val="clear" w:color="auto" w:fill="FFFFFF"/>
        </w:rPr>
      </w:pPr>
      <w:r>
        <w:rPr>
          <w:rStyle w:val="Link"/>
          <w:rFonts w:ascii="Times New Roman" w:hAnsi="Times New Roman"/>
        </w:rPr>
        <w:t>rajakumar.r@smartsoftus.com</w:t>
      </w:r>
    </w:p>
    <w:p w:rsidR="005437FE" w:rsidRDefault="00E27BED">
      <w:pPr>
        <w:pStyle w:val="Body"/>
        <w:shd w:val="clear" w:color="auto" w:fill="FFFFFF"/>
        <w:spacing w:after="0" w:line="225" w:lineRule="atLeast"/>
        <w:outlineLvl w:val="0"/>
        <w:rPr>
          <w:rFonts w:ascii="Arial" w:eastAsia="Arial" w:hAnsi="Arial" w:cs="Arial"/>
          <w:kern w:val="3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line">
                  <wp:posOffset>95885</wp:posOffset>
                </wp:positionV>
                <wp:extent cx="6410325" cy="238125"/>
                <wp:effectExtent l="0" t="0" r="0" b="0"/>
                <wp:wrapNone/>
                <wp:docPr id="1073741825" name="officeArt object" descr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381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437FE" w:rsidRDefault="00E27BED">
                            <w:pPr>
                              <w:pStyle w:val="Body"/>
                              <w:spacing w:after="120" w:line="225" w:lineRule="atLeast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Professional Summary</w:t>
                            </w:r>
                          </w:p>
                          <w:p w:rsidR="005437FE" w:rsidRDefault="005437FE">
                            <w:pPr>
                              <w:pStyle w:val="Body"/>
                              <w:shd w:val="clear" w:color="auto" w:fill="FFFFFF"/>
                              <w:spacing w:after="120" w:line="225" w:lineRule="atLeast"/>
                              <w:outlineLvl w:val="1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7.5pt;margin-top:7.6pt;width:504.8pt;height:18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120" w:line="225" w:lineRule="atLeast"/>
                        <w:outlineLvl w:val="1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Professional Summary</w:t>
                      </w:r>
                    </w:p>
                    <w:p>
                      <w:pPr>
                        <w:pStyle w:val="Body"/>
                        <w:shd w:val="clear" w:color="auto" w:fill="ffffff"/>
                        <w:spacing w:after="120" w:line="225" w:lineRule="atLeast"/>
                        <w:outlineLvl w:val="1"/>
                      </w:pP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5437FE" w:rsidRDefault="005437FE">
      <w:pPr>
        <w:pStyle w:val="Body"/>
      </w:pPr>
    </w:p>
    <w:p w:rsidR="005437FE" w:rsidRDefault="00E27BED">
      <w:pPr>
        <w:pStyle w:val="Normalverdana"/>
        <w:numPr>
          <w:ilvl w:val="0"/>
          <w:numId w:val="2"/>
        </w:num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Having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9+</w:t>
      </w:r>
      <w:r>
        <w:rPr>
          <w:rFonts w:ascii="Times New Roman" w:hAnsi="Times New Roman"/>
        </w:rPr>
        <w:t xml:space="preserve"> Years of Salesforce experience in Design, Development and Deployment of application using CRM Salesforce </w:t>
      </w:r>
      <w:r>
        <w:rPr>
          <w:rFonts w:ascii="Times New Roman" w:hAnsi="Times New Roman"/>
          <w:b/>
          <w:bCs/>
        </w:rPr>
        <w:t>Force.com</w:t>
      </w:r>
      <w:r>
        <w:rPr>
          <w:rFonts w:ascii="Times New Roman" w:hAnsi="Times New Roman"/>
        </w:rPr>
        <w:t xml:space="preserve"> in customization and development.</w:t>
      </w:r>
    </w:p>
    <w:p w:rsidR="005437FE" w:rsidRDefault="00E27BED">
      <w:pPr>
        <w:pStyle w:val="Normalverdana"/>
        <w:numPr>
          <w:ilvl w:val="0"/>
          <w:numId w:val="2"/>
        </w:num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Good hands-on experience working in</w:t>
      </w:r>
      <w:r>
        <w:rPr>
          <w:rFonts w:ascii="Times New Roman" w:hAnsi="Times New Roman"/>
          <w:b/>
          <w:bCs/>
        </w:rPr>
        <w:t xml:space="preserve"> Salesforce Sales Cloud,</w:t>
      </w:r>
      <w:r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Service Cloud, or</w:t>
      </w:r>
      <w:r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Experience Cloud, Finance Cloud.</w:t>
      </w:r>
    </w:p>
    <w:p w:rsidR="005437FE" w:rsidRDefault="00E27BED">
      <w:pPr>
        <w:pStyle w:val="Normalverdana"/>
        <w:numPr>
          <w:ilvl w:val="0"/>
          <w:numId w:val="2"/>
        </w:num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Completed </w:t>
      </w:r>
      <w:r>
        <w:rPr>
          <w:rFonts w:ascii="Times New Roman" w:hAnsi="Times New Roman"/>
          <w:b/>
          <w:bCs/>
        </w:rPr>
        <w:t>Platform Developer II (PD2)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Platform Developer I (PD1)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Salesforce Administrator (ADMIN 201)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 xml:space="preserve">App </w:t>
      </w:r>
      <w:r>
        <w:rPr>
          <w:rFonts w:ascii="Times New Roman" w:hAnsi="Times New Roman"/>
          <w:b/>
          <w:bCs/>
        </w:rPr>
        <w:t>Builder and PSM1 Certifications.</w:t>
      </w:r>
    </w:p>
    <w:p w:rsidR="005437FE" w:rsidRDefault="00E27BED">
      <w:pPr>
        <w:pStyle w:val="Normalverdana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Undergone Salesforce Professional Training on Reports and Dashboard from Salesforce Team.</w:t>
      </w:r>
    </w:p>
    <w:p w:rsidR="005437FE" w:rsidRDefault="00E27BED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Experience in </w:t>
      </w:r>
      <w:r>
        <w:rPr>
          <w:rFonts w:ascii="Times New Roman" w:hAnsi="Times New Roman"/>
          <w:b/>
          <w:bCs/>
          <w:lang w:val="en-US"/>
        </w:rPr>
        <w:t>Development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  <w:lang w:val="fr-FR"/>
        </w:rPr>
        <w:t xml:space="preserve">Administration, Configuration </w:t>
      </w:r>
      <w:r>
        <w:rPr>
          <w:rFonts w:ascii="Times New Roman" w:hAnsi="Times New Roman"/>
          <w:lang w:val="en-US"/>
        </w:rPr>
        <w:t xml:space="preserve">and </w:t>
      </w:r>
      <w:r>
        <w:rPr>
          <w:rFonts w:ascii="Times New Roman" w:hAnsi="Times New Roman"/>
          <w:b/>
          <w:bCs/>
          <w:lang w:val="it-IT"/>
        </w:rPr>
        <w:t>Support</w:t>
      </w:r>
      <w:r>
        <w:rPr>
          <w:rFonts w:ascii="Times New Roman" w:hAnsi="Times New Roman"/>
          <w:lang w:val="en-US"/>
        </w:rPr>
        <w:t xml:space="preserve"> of Salesforce Sales, Service, Experience and Financial Services Cloud </w:t>
      </w:r>
      <w:proofErr w:type="gramStart"/>
      <w:r>
        <w:rPr>
          <w:rFonts w:ascii="Times New Roman" w:hAnsi="Times New Roman"/>
          <w:lang w:val="en-US"/>
        </w:rPr>
        <w:t>in  Salesforce</w:t>
      </w:r>
      <w:proofErr w:type="gramEnd"/>
      <w:r>
        <w:rPr>
          <w:rFonts w:ascii="Times New Roman" w:hAnsi="Times New Roman"/>
          <w:lang w:val="en-US"/>
        </w:rPr>
        <w:t xml:space="preserve"> Applications.</w:t>
      </w:r>
    </w:p>
    <w:p w:rsidR="005437FE" w:rsidRDefault="00E27BED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Worked on </w:t>
      </w:r>
      <w:r>
        <w:rPr>
          <w:rFonts w:ascii="Times New Roman" w:hAnsi="Times New Roman"/>
          <w:b/>
          <w:bCs/>
          <w:lang w:val="en-US"/>
        </w:rPr>
        <w:t>Salesforce Lightning Web Component (LWC), Aura Component</w:t>
      </w:r>
      <w:r>
        <w:rPr>
          <w:rFonts w:ascii="Times New Roman" w:hAnsi="Times New Roman"/>
          <w:lang w:val="en-US"/>
        </w:rPr>
        <w:t xml:space="preserve"> for creating a better Lightning experience in building different pages.</w:t>
      </w:r>
    </w:p>
    <w:p w:rsidR="005437FE" w:rsidRDefault="00E27BED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Worked on new </w:t>
      </w:r>
      <w:r>
        <w:rPr>
          <w:rFonts w:ascii="Times New Roman" w:hAnsi="Times New Roman"/>
          <w:b/>
          <w:bCs/>
          <w:lang w:val="en-US"/>
        </w:rPr>
        <w:t>Salesforce Mobile App</w:t>
      </w:r>
      <w:r>
        <w:rPr>
          <w:rFonts w:ascii="Times New Roman" w:hAnsi="Times New Roman"/>
          <w:lang w:val="en-US"/>
        </w:rPr>
        <w:t xml:space="preserve"> in providing the user access to Salesforce on the Mobile Platform.</w:t>
      </w:r>
    </w:p>
    <w:p w:rsidR="005437FE" w:rsidRDefault="00E27BED">
      <w:pPr>
        <w:pStyle w:val="Body"/>
        <w:numPr>
          <w:ilvl w:val="0"/>
          <w:numId w:val="2"/>
        </w:numPr>
        <w:suppressAutoHyphens/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Worked on </w:t>
      </w:r>
      <w:r>
        <w:rPr>
          <w:rFonts w:ascii="Times New Roman" w:hAnsi="Times New Roman"/>
          <w:b/>
          <w:bCs/>
        </w:rPr>
        <w:t>SOQL</w:t>
      </w:r>
      <w:r>
        <w:rPr>
          <w:rFonts w:ascii="Times New Roman" w:hAnsi="Times New Roman"/>
          <w:lang w:val="en-US"/>
        </w:rPr>
        <w:t xml:space="preserve"> and </w:t>
      </w:r>
      <w:r>
        <w:rPr>
          <w:rFonts w:ascii="Times New Roman" w:hAnsi="Times New Roman"/>
          <w:b/>
          <w:bCs/>
        </w:rPr>
        <w:t>SOSL</w:t>
      </w:r>
      <w:r>
        <w:rPr>
          <w:rFonts w:ascii="Times New Roman" w:hAnsi="Times New Roman"/>
          <w:lang w:val="en-US"/>
        </w:rPr>
        <w:t xml:space="preserve"> queries to fetch Data from Standard, Custom and Relational Objects. </w:t>
      </w:r>
    </w:p>
    <w:p w:rsidR="005437FE" w:rsidRDefault="00E27BED">
      <w:pPr>
        <w:pStyle w:val="Body"/>
        <w:numPr>
          <w:ilvl w:val="0"/>
          <w:numId w:val="2"/>
        </w:numPr>
        <w:suppressAutoHyphens/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Proficient in Programming Asynchronous Apex using </w:t>
      </w:r>
      <w:r>
        <w:rPr>
          <w:rFonts w:ascii="Times New Roman" w:hAnsi="Times New Roman"/>
          <w:b/>
          <w:bCs/>
          <w:lang w:val="en-US"/>
        </w:rPr>
        <w:t>Batch</w:t>
      </w:r>
      <w:r>
        <w:rPr>
          <w:rFonts w:ascii="Times New Roman" w:hAnsi="Times New Roman"/>
          <w:lang w:val="fr-FR"/>
        </w:rPr>
        <w:t xml:space="preserve"> Apex, </w:t>
      </w:r>
      <w:r>
        <w:rPr>
          <w:rFonts w:ascii="Times New Roman" w:hAnsi="Times New Roman"/>
          <w:b/>
          <w:bCs/>
        </w:rPr>
        <w:t>Future</w:t>
      </w:r>
      <w:r>
        <w:rPr>
          <w:rFonts w:ascii="Times New Roman" w:hAnsi="Times New Roman"/>
          <w:lang w:val="en-US"/>
        </w:rPr>
        <w:t xml:space="preserve"> and </w:t>
      </w:r>
      <w:r>
        <w:rPr>
          <w:rFonts w:ascii="Times New Roman" w:hAnsi="Times New Roman"/>
          <w:b/>
          <w:bCs/>
          <w:lang w:val="en-US"/>
        </w:rPr>
        <w:t>Schedulable</w:t>
      </w:r>
      <w:r>
        <w:rPr>
          <w:rFonts w:ascii="Times New Roman" w:hAnsi="Times New Roman"/>
          <w:lang w:val="pt-PT"/>
        </w:rPr>
        <w:t xml:space="preserve"> Apex. </w:t>
      </w:r>
    </w:p>
    <w:p w:rsidR="005437FE" w:rsidRDefault="00E27BED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Designed and developed </w:t>
      </w:r>
      <w:r>
        <w:rPr>
          <w:rFonts w:ascii="Times New Roman" w:hAnsi="Times New Roman"/>
          <w:b/>
          <w:bCs/>
        </w:rPr>
        <w:t>Apex Triggers</w:t>
      </w:r>
      <w:r>
        <w:rPr>
          <w:rFonts w:ascii="Times New Roman" w:hAnsi="Times New Roman"/>
          <w:lang w:val="en-US"/>
        </w:rPr>
        <w:t xml:space="preserve"> for performing additional operations along with the standard logic.</w:t>
      </w:r>
    </w:p>
    <w:p w:rsidR="005437FE" w:rsidRDefault="00E27BED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Worked on Apex </w:t>
      </w:r>
      <w:r>
        <w:rPr>
          <w:rFonts w:ascii="Times New Roman" w:hAnsi="Times New Roman"/>
          <w:b/>
          <w:bCs/>
          <w:lang w:val="en-US"/>
        </w:rPr>
        <w:t>Service Callouts</w:t>
      </w:r>
      <w:r>
        <w:rPr>
          <w:rFonts w:ascii="Times New Roman" w:hAnsi="Times New Roman"/>
          <w:lang w:val="en-US"/>
        </w:rPr>
        <w:t xml:space="preserve"> with </w:t>
      </w:r>
      <w:r>
        <w:rPr>
          <w:rFonts w:ascii="Times New Roman" w:hAnsi="Times New Roman"/>
          <w:b/>
          <w:bCs/>
        </w:rPr>
        <w:t xml:space="preserve">POST, PUT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b/>
          <w:bCs/>
          <w:lang w:val="de-DE"/>
        </w:rPr>
        <w:t xml:space="preserve"> GET</w:t>
      </w:r>
      <w:r>
        <w:rPr>
          <w:rFonts w:ascii="Times New Roman" w:hAnsi="Times New Roman"/>
          <w:lang w:val="en-US"/>
        </w:rPr>
        <w:t xml:space="preserve"> method types using </w:t>
      </w:r>
      <w:proofErr w:type="spellStart"/>
      <w:r>
        <w:rPr>
          <w:rFonts w:ascii="Times New Roman" w:hAnsi="Times New Roman"/>
          <w:b/>
          <w:bCs/>
          <w:lang w:val="es-ES_tradnl"/>
        </w:rPr>
        <w:t>Invocable</w:t>
      </w:r>
      <w:proofErr w:type="spellEnd"/>
      <w:r>
        <w:rPr>
          <w:rFonts w:ascii="Times New Roman" w:hAnsi="Times New Roman"/>
          <w:lang w:val="en-US"/>
        </w:rPr>
        <w:t xml:space="preserve"> methods. </w:t>
      </w:r>
    </w:p>
    <w:p w:rsidR="005437FE" w:rsidRDefault="00E27BED">
      <w:pPr>
        <w:pStyle w:val="Body"/>
        <w:numPr>
          <w:ilvl w:val="0"/>
          <w:numId w:val="2"/>
        </w:numPr>
        <w:suppressAutoHyphens/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Good Experience on understanding the </w:t>
      </w:r>
      <w:r>
        <w:rPr>
          <w:rFonts w:ascii="Times New Roman" w:hAnsi="Times New Roman"/>
          <w:b/>
          <w:bCs/>
          <w:lang w:val="pt-PT"/>
        </w:rPr>
        <w:t>MVC</w:t>
      </w:r>
      <w:r>
        <w:rPr>
          <w:rFonts w:ascii="Times New Roman" w:hAnsi="Times New Roman"/>
          <w:lang w:val="en-US"/>
        </w:rPr>
        <w:t xml:space="preserve"> Architecture and following </w:t>
      </w:r>
      <w:r>
        <w:rPr>
          <w:rFonts w:ascii="Times New Roman" w:hAnsi="Times New Roman"/>
          <w:b/>
          <w:bCs/>
          <w:lang w:val="en-US"/>
        </w:rPr>
        <w:t>Governing Limits</w:t>
      </w:r>
      <w:r>
        <w:rPr>
          <w:rFonts w:ascii="Times New Roman" w:hAnsi="Times New Roman"/>
          <w:lang w:val="en-US"/>
        </w:rPr>
        <w:t xml:space="preserve"> while </w:t>
      </w:r>
      <w:proofErr w:type="gramStart"/>
      <w:r>
        <w:rPr>
          <w:rFonts w:ascii="Times New Roman" w:hAnsi="Times New Roman"/>
          <w:lang w:val="en-US"/>
        </w:rPr>
        <w:t>designing</w:t>
      </w:r>
      <w:proofErr w:type="gramEnd"/>
      <w:r>
        <w:rPr>
          <w:rFonts w:ascii="Times New Roman" w:hAnsi="Times New Roman"/>
          <w:lang w:val="en-US"/>
        </w:rPr>
        <w:t xml:space="preserve"> and development of Apex Code.</w:t>
      </w:r>
    </w:p>
    <w:p w:rsidR="005437FE" w:rsidRDefault="00E27BED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Proficient in handling </w:t>
      </w:r>
      <w:r>
        <w:rPr>
          <w:rFonts w:ascii="Times New Roman" w:hAnsi="Times New Roman"/>
          <w:b/>
          <w:bCs/>
          <w:lang w:val="en-US"/>
        </w:rPr>
        <w:t>Lightning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lang w:val="en-US"/>
        </w:rPr>
        <w:t>Screen</w:t>
      </w:r>
      <w:r>
        <w:rPr>
          <w:rFonts w:ascii="Times New Roman" w:hAnsi="Times New Roman"/>
          <w:lang w:val="en-US"/>
        </w:rPr>
        <w:t xml:space="preserve"> and </w:t>
      </w:r>
      <w:r>
        <w:rPr>
          <w:rFonts w:ascii="Times New Roman" w:hAnsi="Times New Roman"/>
          <w:b/>
          <w:bCs/>
          <w:lang w:val="pt-PT"/>
        </w:rPr>
        <w:t>Record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Trigger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Flows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to build customized solutions that support business requirements and drive key business </w:t>
      </w:r>
      <w:r>
        <w:rPr>
          <w:rFonts w:ascii="Times New Roman" w:hAnsi="Times New Roman"/>
          <w:lang w:val="en-US"/>
        </w:rPr>
        <w:t>decisions.</w:t>
      </w:r>
    </w:p>
    <w:p w:rsidR="005437FE" w:rsidRDefault="00E27BED">
      <w:pPr>
        <w:pStyle w:val="Body"/>
        <w:numPr>
          <w:ilvl w:val="0"/>
          <w:numId w:val="2"/>
        </w:num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Experience working with </w:t>
      </w:r>
      <w:r>
        <w:rPr>
          <w:rFonts w:ascii="Times New Roman" w:hAnsi="Times New Roman"/>
          <w:b/>
          <w:bCs/>
          <w:lang w:val="en-US"/>
        </w:rPr>
        <w:t>Data Loader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Import wizard</w:t>
      </w:r>
      <w:r>
        <w:rPr>
          <w:rFonts w:ascii="Times New Roman" w:hAnsi="Times New Roman"/>
          <w:lang w:val="en-US"/>
        </w:rPr>
        <w:t xml:space="preserve"> and </w:t>
      </w:r>
      <w:r>
        <w:rPr>
          <w:rFonts w:ascii="Times New Roman" w:hAnsi="Times New Roman"/>
          <w:b/>
          <w:bCs/>
        </w:rPr>
        <w:t>Workbench</w:t>
      </w:r>
      <w:r>
        <w:rPr>
          <w:rFonts w:ascii="Times New Roman" w:hAnsi="Times New Roman"/>
          <w:lang w:val="en-US"/>
        </w:rPr>
        <w:t xml:space="preserve"> on Production and Sandbox environments.</w:t>
      </w:r>
    </w:p>
    <w:p w:rsidR="005437FE" w:rsidRDefault="00E27BED">
      <w:pPr>
        <w:pStyle w:val="Body"/>
        <w:numPr>
          <w:ilvl w:val="0"/>
          <w:numId w:val="2"/>
        </w:num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Worked on the designing of </w:t>
      </w:r>
      <w:r>
        <w:rPr>
          <w:rFonts w:ascii="Times New Roman" w:hAnsi="Times New Roman"/>
          <w:b/>
          <w:bCs/>
          <w:lang w:val="en-US"/>
        </w:rPr>
        <w:t>Custom Objects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  <w:lang w:val="en-US"/>
        </w:rPr>
        <w:t>Custom fields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  <w:lang w:val="en-US"/>
        </w:rPr>
        <w:t>Custom Apps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  <w:lang w:val="en-US"/>
        </w:rPr>
        <w:t>Connected Apps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  <w:b/>
          <w:bCs/>
          <w:lang w:val="en-US"/>
        </w:rPr>
        <w:t>Role</w:t>
      </w:r>
      <w:proofErr w:type="gramEnd"/>
      <w:r>
        <w:rPr>
          <w:rFonts w:ascii="Times New Roman" w:hAnsi="Times New Roman"/>
          <w:b/>
          <w:bCs/>
          <w:lang w:val="en-US"/>
        </w:rPr>
        <w:t xml:space="preserve"> based page layouts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  <w:lang w:val="en-US"/>
        </w:rPr>
        <w:t>Custom Tabs</w:t>
      </w:r>
      <w:r>
        <w:rPr>
          <w:rFonts w:ascii="Times New Roman" w:hAnsi="Times New Roman"/>
          <w:lang w:val="en-US"/>
        </w:rPr>
        <w:t xml:space="preserve"> as part of Configuration.</w:t>
      </w:r>
    </w:p>
    <w:p w:rsidR="005437FE" w:rsidRDefault="00E27BED">
      <w:pPr>
        <w:pStyle w:val="Body"/>
        <w:numPr>
          <w:ilvl w:val="0"/>
          <w:numId w:val="2"/>
        </w:num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Worked on </w:t>
      </w:r>
      <w:r>
        <w:rPr>
          <w:rFonts w:ascii="Times New Roman" w:hAnsi="Times New Roman"/>
          <w:b/>
          <w:bCs/>
          <w:lang w:val="en-US"/>
        </w:rPr>
        <w:t>Junction Objects</w:t>
      </w:r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b/>
          <w:bCs/>
          <w:lang w:val="fr-FR"/>
        </w:rPr>
        <w:t>Reports</w:t>
      </w:r>
      <w:r>
        <w:rPr>
          <w:rFonts w:ascii="Times New Roman" w:hAnsi="Times New Roman"/>
          <w:lang w:val="en-US"/>
        </w:rPr>
        <w:t xml:space="preserve"> and </w:t>
      </w:r>
      <w:r>
        <w:rPr>
          <w:rFonts w:ascii="Times New Roman" w:hAnsi="Times New Roman"/>
          <w:b/>
          <w:bCs/>
          <w:lang w:val="en-US"/>
        </w:rPr>
        <w:t xml:space="preserve">Dashboards </w:t>
      </w:r>
      <w:r>
        <w:rPr>
          <w:rFonts w:ascii="Times New Roman" w:hAnsi="Times New Roman"/>
          <w:lang w:val="en-US"/>
        </w:rPr>
        <w:t>for fetching information required for the business based on criteria.</w:t>
      </w:r>
    </w:p>
    <w:p w:rsidR="005437FE" w:rsidRDefault="00E27BED">
      <w:pPr>
        <w:pStyle w:val="BodyText3"/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Created the </w:t>
      </w:r>
      <w:r>
        <w:rPr>
          <w:b/>
          <w:bCs/>
          <w:sz w:val="22"/>
          <w:szCs w:val="22"/>
        </w:rPr>
        <w:t>Validation Rules, Formulas and</w:t>
      </w:r>
      <w:r>
        <w:rPr>
          <w:sz w:val="22"/>
          <w:szCs w:val="22"/>
        </w:rPr>
        <w:t xml:space="preserve"> implemented</w:t>
      </w:r>
      <w:r>
        <w:rPr>
          <w:b/>
          <w:bCs/>
          <w:sz w:val="22"/>
          <w:szCs w:val="22"/>
        </w:rPr>
        <w:t xml:space="preserve"> Roll up Summary </w:t>
      </w:r>
      <w:r>
        <w:rPr>
          <w:sz w:val="22"/>
          <w:szCs w:val="22"/>
        </w:rPr>
        <w:t xml:space="preserve">fields for the applications to avoid </w:t>
      </w:r>
      <w:r>
        <w:rPr>
          <w:sz w:val="22"/>
          <w:szCs w:val="22"/>
        </w:rPr>
        <w:t>writing code</w:t>
      </w:r>
      <w:r>
        <w:rPr>
          <w:b/>
          <w:bCs/>
          <w:sz w:val="22"/>
          <w:szCs w:val="22"/>
        </w:rPr>
        <w:t>.</w:t>
      </w:r>
    </w:p>
    <w:p w:rsidR="005437FE" w:rsidRDefault="00E27BED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Implemented </w:t>
      </w:r>
      <w:r>
        <w:rPr>
          <w:rFonts w:ascii="Times New Roman" w:hAnsi="Times New Roman"/>
          <w:b/>
          <w:bCs/>
          <w:lang w:val="en-US"/>
        </w:rPr>
        <w:t>Security</w:t>
      </w:r>
      <w:r>
        <w:rPr>
          <w:rFonts w:ascii="Times New Roman" w:hAnsi="Times New Roman"/>
          <w:lang w:val="en-US"/>
        </w:rPr>
        <w:t xml:space="preserve"> and </w:t>
      </w:r>
      <w:r>
        <w:rPr>
          <w:rFonts w:ascii="Times New Roman" w:hAnsi="Times New Roman"/>
          <w:b/>
          <w:bCs/>
          <w:lang w:val="en-US"/>
        </w:rPr>
        <w:t>Sharing Rules</w:t>
      </w:r>
      <w:r>
        <w:rPr>
          <w:rFonts w:ascii="Times New Roman" w:hAnsi="Times New Roman"/>
          <w:lang w:val="en-US"/>
        </w:rPr>
        <w:t xml:space="preserve"> at object, field, and record level for different users at different levels of organization. </w:t>
      </w:r>
    </w:p>
    <w:p w:rsidR="005437FE" w:rsidRDefault="00E27BED">
      <w:pPr>
        <w:pStyle w:val="Body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Worked on creating various </w:t>
      </w:r>
      <w:r>
        <w:rPr>
          <w:rFonts w:ascii="Times New Roman" w:hAnsi="Times New Roman"/>
          <w:b/>
          <w:bCs/>
          <w:lang w:val="en-US"/>
        </w:rPr>
        <w:t>Profiles</w:t>
      </w:r>
      <w:r>
        <w:rPr>
          <w:rFonts w:ascii="Times New Roman" w:hAnsi="Times New Roman"/>
          <w:lang w:val="en-US"/>
        </w:rPr>
        <w:t xml:space="preserve"> and </w:t>
      </w:r>
      <w:r>
        <w:rPr>
          <w:rFonts w:ascii="Times New Roman" w:hAnsi="Times New Roman"/>
          <w:b/>
          <w:bCs/>
          <w:lang w:val="en-US"/>
        </w:rPr>
        <w:t>Permission Sets</w:t>
      </w:r>
      <w:r>
        <w:rPr>
          <w:rFonts w:ascii="Times New Roman" w:hAnsi="Times New Roman"/>
          <w:lang w:val="en-US"/>
        </w:rPr>
        <w:t xml:space="preserve"> for configuring the permissions based on the organizat</w:t>
      </w:r>
      <w:r>
        <w:rPr>
          <w:rFonts w:ascii="Times New Roman" w:hAnsi="Times New Roman"/>
          <w:lang w:val="en-US"/>
        </w:rPr>
        <w:t>ional hierarchy.</w:t>
      </w:r>
    </w:p>
    <w:p w:rsidR="005437FE" w:rsidRDefault="00E27BED">
      <w:pPr>
        <w:pStyle w:val="Body"/>
        <w:numPr>
          <w:ilvl w:val="0"/>
          <w:numId w:val="2"/>
        </w:numPr>
        <w:suppressAutoHyphens/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Worked on </w:t>
      </w:r>
      <w:r>
        <w:rPr>
          <w:rFonts w:ascii="Times New Roman" w:hAnsi="Times New Roman"/>
          <w:b/>
          <w:bCs/>
          <w:lang w:val="en-US"/>
        </w:rPr>
        <w:t>Bit Bucket, COPADO</w:t>
      </w:r>
      <w:r>
        <w:rPr>
          <w:rFonts w:ascii="Times New Roman" w:hAnsi="Times New Roman"/>
          <w:lang w:val="en-US"/>
        </w:rPr>
        <w:t xml:space="preserve"> for leveraging </w:t>
      </w:r>
      <w:r>
        <w:rPr>
          <w:rFonts w:ascii="Times New Roman" w:hAnsi="Times New Roman"/>
          <w:b/>
          <w:bCs/>
        </w:rPr>
        <w:t>GIT</w:t>
      </w:r>
      <w:r>
        <w:rPr>
          <w:rFonts w:ascii="Times New Roman" w:hAnsi="Times New Roman"/>
          <w:lang w:val="en-US"/>
        </w:rPr>
        <w:t xml:space="preserve"> Services for Version Management and Salesforce Deployment.</w:t>
      </w:r>
    </w:p>
    <w:p w:rsidR="005437FE" w:rsidRDefault="00E27BED">
      <w:pPr>
        <w:pStyle w:val="Body"/>
        <w:numPr>
          <w:ilvl w:val="0"/>
          <w:numId w:val="2"/>
        </w:num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 xml:space="preserve">Used </w:t>
      </w:r>
      <w:r>
        <w:rPr>
          <w:rFonts w:ascii="Times New Roman" w:hAnsi="Times New Roman"/>
          <w:b/>
          <w:bCs/>
          <w:lang w:val="de-DE"/>
        </w:rPr>
        <w:t>ANT</w:t>
      </w:r>
      <w:r>
        <w:rPr>
          <w:rFonts w:ascii="Times New Roman" w:hAnsi="Times New Roman"/>
          <w:lang w:val="en-US"/>
        </w:rPr>
        <w:t xml:space="preserve"> scripts for deploying the SFDC components from one org to other using </w:t>
      </w:r>
      <w:r>
        <w:rPr>
          <w:rFonts w:ascii="Times New Roman" w:hAnsi="Times New Roman"/>
          <w:b/>
          <w:bCs/>
          <w:lang w:val="en-US"/>
        </w:rPr>
        <w:t>Package</w:t>
      </w:r>
      <w:r>
        <w:rPr>
          <w:rFonts w:ascii="Times New Roman" w:hAnsi="Times New Roman"/>
          <w:lang w:val="it-IT"/>
        </w:rPr>
        <w:t>.xml file.</w:t>
      </w:r>
    </w:p>
    <w:p w:rsidR="005437FE" w:rsidRDefault="00E27BED">
      <w:pPr>
        <w:pStyle w:val="ListParagraph"/>
        <w:numPr>
          <w:ilvl w:val="0"/>
          <w:numId w:val="3"/>
        </w:numPr>
        <w:shd w:val="clear" w:color="auto" w:fill="FFFFFF"/>
        <w:spacing w:line="225" w:lineRule="atLeast"/>
        <w:rPr>
          <w:sz w:val="22"/>
          <w:szCs w:val="22"/>
        </w:rPr>
      </w:pPr>
      <w:r>
        <w:rPr>
          <w:sz w:val="22"/>
          <w:szCs w:val="22"/>
        </w:rPr>
        <w:t xml:space="preserve">Extensive hands-on experience in </w:t>
      </w:r>
      <w:r>
        <w:rPr>
          <w:sz w:val="22"/>
          <w:szCs w:val="22"/>
        </w:rPr>
        <w:t>SAP CRM Technical and SAP ABAP in Modules SD, MM and FICO</w:t>
      </w:r>
    </w:p>
    <w:p w:rsidR="005437FE" w:rsidRDefault="005437FE">
      <w:pPr>
        <w:pStyle w:val="ListParagraph"/>
        <w:shd w:val="clear" w:color="auto" w:fill="FFFFFF"/>
        <w:spacing w:line="225" w:lineRule="atLeast"/>
        <w:ind w:left="0"/>
        <w:rPr>
          <w:sz w:val="22"/>
          <w:szCs w:val="22"/>
        </w:rPr>
      </w:pPr>
    </w:p>
    <w:p w:rsidR="005437FE" w:rsidRDefault="005437FE">
      <w:pPr>
        <w:pStyle w:val="ListParagraph"/>
        <w:shd w:val="clear" w:color="auto" w:fill="FFFFFF"/>
        <w:spacing w:line="225" w:lineRule="atLeast"/>
        <w:ind w:left="0"/>
        <w:rPr>
          <w:sz w:val="22"/>
          <w:szCs w:val="22"/>
        </w:rPr>
      </w:pPr>
    </w:p>
    <w:p w:rsidR="005437FE" w:rsidRDefault="00E27BED">
      <w:pPr>
        <w:pStyle w:val="Body"/>
        <w:shd w:val="clear" w:color="auto" w:fill="FFFFFF"/>
        <w:spacing w:line="225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line">
                  <wp:posOffset>64769</wp:posOffset>
                </wp:positionV>
                <wp:extent cx="6486525" cy="238125"/>
                <wp:effectExtent l="0" t="0" r="0" b="0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2381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437FE" w:rsidRDefault="00E27BED">
                            <w:pPr>
                              <w:pStyle w:val="Body"/>
                              <w:spacing w:after="120" w:line="225" w:lineRule="atLeast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Certifications</w:t>
                            </w:r>
                          </w:p>
                          <w:p w:rsidR="005437FE" w:rsidRDefault="005437FE">
                            <w:pPr>
                              <w:pStyle w:val="Body"/>
                              <w:shd w:val="clear" w:color="auto" w:fill="FFFFFF"/>
                              <w:spacing w:after="120" w:line="225" w:lineRule="atLeast"/>
                              <w:outlineLvl w:val="1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3.0pt;margin-top:5.1pt;width:510.8pt;height:18.8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120" w:line="225" w:lineRule="atLeast"/>
                        <w:outlineLvl w:val="1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fr-FR"/>
                        </w:rPr>
                        <w:t>Certifications</w:t>
                      </w:r>
                    </w:p>
                    <w:p>
                      <w:pPr>
                        <w:pStyle w:val="Body"/>
                        <w:shd w:val="clear" w:color="auto" w:fill="ffffff"/>
                        <w:spacing w:after="120" w:line="225" w:lineRule="atLeast"/>
                        <w:outlineLvl w:val="1"/>
                      </w:pP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5437FE" w:rsidRDefault="00E27BED">
      <w:pPr>
        <w:pStyle w:val="ListParagraph"/>
        <w:widowControl w:val="0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Salesforce Platform Developer-II(PD2)</w:t>
      </w:r>
    </w:p>
    <w:p w:rsidR="005437FE" w:rsidRDefault="00E27BED">
      <w:pPr>
        <w:pStyle w:val="ListParagraph"/>
        <w:widowControl w:val="0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Salesforce Platform Developer-I(PD1)</w:t>
      </w:r>
    </w:p>
    <w:p w:rsidR="005437FE" w:rsidRDefault="00E27BED">
      <w:pPr>
        <w:pStyle w:val="ListParagraph"/>
        <w:widowControl w:val="0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Salesforce Certified Administrator (ADM 201)</w:t>
      </w:r>
    </w:p>
    <w:p w:rsidR="005437FE" w:rsidRDefault="00E27BED">
      <w:pPr>
        <w:pStyle w:val="ListParagraph"/>
        <w:widowControl w:val="0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Salesforce Certified App Builder</w:t>
      </w:r>
    </w:p>
    <w:p w:rsidR="005437FE" w:rsidRDefault="00E27BED">
      <w:pPr>
        <w:pStyle w:val="ListParagraph"/>
        <w:widowControl w:val="0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Professional Scrum </w:t>
      </w:r>
      <w:r>
        <w:rPr>
          <w:b/>
          <w:bCs/>
          <w:sz w:val="24"/>
          <w:szCs w:val="24"/>
        </w:rPr>
        <w:t>Master I</w:t>
      </w:r>
    </w:p>
    <w:p w:rsidR="005437FE" w:rsidRDefault="005437FE">
      <w:pPr>
        <w:pStyle w:val="ListParagraph"/>
        <w:shd w:val="clear" w:color="auto" w:fill="FFFFFF"/>
        <w:spacing w:line="225" w:lineRule="atLeast"/>
        <w:rPr>
          <w:sz w:val="22"/>
          <w:szCs w:val="22"/>
        </w:rPr>
      </w:pPr>
    </w:p>
    <w:p w:rsidR="005437FE" w:rsidRDefault="00E27BED">
      <w:pPr>
        <w:pStyle w:val="Body"/>
        <w:shd w:val="clear" w:color="auto" w:fill="FFFFFF"/>
        <w:spacing w:line="225" w:lineRule="atLeast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line">
                  <wp:posOffset>48894</wp:posOffset>
                </wp:positionV>
                <wp:extent cx="6543675" cy="304800"/>
                <wp:effectExtent l="0" t="0" r="0" b="0"/>
                <wp:wrapNone/>
                <wp:docPr id="1073741827" name="officeArt object" descr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304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437FE" w:rsidRDefault="00E27BED">
                            <w:pPr>
                              <w:pStyle w:val="Body"/>
                              <w:spacing w:after="120" w:line="225" w:lineRule="atLeast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Technical Expertise</w:t>
                            </w:r>
                          </w:p>
                          <w:p w:rsidR="005437FE" w:rsidRDefault="005437FE">
                            <w:pPr>
                              <w:pStyle w:val="Body"/>
                              <w:shd w:val="clear" w:color="auto" w:fill="FFFFFF"/>
                              <w:spacing w:after="120" w:line="225" w:lineRule="atLeast"/>
                              <w:outlineLvl w:val="1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7.5pt;margin-top:3.8pt;width:515.2pt;height:24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120" w:line="225" w:lineRule="atLeast"/>
                        <w:outlineLvl w:val="1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Technical Expertise</w:t>
                      </w:r>
                    </w:p>
                    <w:p>
                      <w:pPr>
                        <w:pStyle w:val="Body"/>
                        <w:shd w:val="clear" w:color="auto" w:fill="ffffff"/>
                        <w:spacing w:after="120" w:line="225" w:lineRule="atLeast"/>
                        <w:outlineLvl w:val="1"/>
                      </w:pP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5437FE" w:rsidRDefault="005437FE">
      <w:pPr>
        <w:pStyle w:val="Body"/>
        <w:shd w:val="clear" w:color="auto" w:fill="FFFFFF"/>
        <w:spacing w:after="0" w:line="225" w:lineRule="atLeast"/>
        <w:rPr>
          <w:rFonts w:ascii="Arial" w:eastAsia="Arial" w:hAnsi="Arial" w:cs="Arial"/>
          <w:sz w:val="20"/>
          <w:szCs w:val="20"/>
        </w:rPr>
      </w:pPr>
    </w:p>
    <w:tbl>
      <w:tblPr>
        <w:tblW w:w="102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3"/>
        <w:gridCol w:w="5075"/>
      </w:tblGrid>
      <w:tr w:rsidR="005437FE">
        <w:trPr>
          <w:trHeight w:val="1304"/>
        </w:trPr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37FE" w:rsidRDefault="005437FE">
            <w:pPr>
              <w:pStyle w:val="ListParagraph"/>
              <w:spacing w:line="225" w:lineRule="atLeast"/>
              <w:ind w:left="0"/>
              <w:rPr>
                <w:sz w:val="22"/>
                <w:szCs w:val="22"/>
              </w:rPr>
            </w:pPr>
          </w:p>
          <w:p w:rsidR="005437FE" w:rsidRDefault="00E27BED">
            <w:pPr>
              <w:pStyle w:val="ListParagraph"/>
              <w:spacing w:line="225" w:lineRule="atLeast"/>
              <w:ind w:left="0"/>
            </w:pPr>
            <w:r>
              <w:rPr>
                <w:sz w:val="22"/>
                <w:szCs w:val="22"/>
              </w:rPr>
              <w:t xml:space="preserve">SFDC Technology     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37FE" w:rsidRDefault="005437FE">
            <w:pPr>
              <w:pStyle w:val="Achievement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437FE" w:rsidRDefault="00E27BED">
            <w:pPr>
              <w:pStyle w:val="Body"/>
              <w:tabs>
                <w:tab w:val="center" w:pos="3600"/>
              </w:tabs>
            </w:pPr>
            <w:r>
              <w:rPr>
                <w:rFonts w:ascii="Times New Roman" w:hAnsi="Times New Roman"/>
                <w:lang w:val="en-US"/>
              </w:rPr>
              <w:t>LWC, Lightning, Apex classes, Controllers and Extensions, Apex, Triggers, Visual Force Page, SOQL, SOSL,Salesforce1 Mobile App, Salesforce CPQ, Sales Cloud, Service Cloud and Finance Cloud</w:t>
            </w:r>
          </w:p>
        </w:tc>
      </w:tr>
      <w:tr w:rsidR="005437FE">
        <w:trPr>
          <w:trHeight w:val="755"/>
        </w:trPr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37FE" w:rsidRDefault="005437FE">
            <w:pPr>
              <w:pStyle w:val="ListParagraph"/>
              <w:spacing w:line="225" w:lineRule="atLeast"/>
              <w:ind w:left="0"/>
              <w:rPr>
                <w:sz w:val="22"/>
                <w:szCs w:val="22"/>
              </w:rPr>
            </w:pPr>
          </w:p>
          <w:p w:rsidR="005437FE" w:rsidRDefault="00E27BED">
            <w:pPr>
              <w:pStyle w:val="ListParagraph"/>
              <w:spacing w:line="225" w:lineRule="atLeast"/>
              <w:ind w:left="0"/>
            </w:pPr>
            <w:r>
              <w:rPr>
                <w:sz w:val="22"/>
                <w:szCs w:val="22"/>
              </w:rPr>
              <w:t xml:space="preserve">SFDC </w:t>
            </w:r>
            <w:r>
              <w:rPr>
                <w:sz w:val="22"/>
                <w:szCs w:val="22"/>
              </w:rPr>
              <w:t>Tools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37FE" w:rsidRDefault="005437FE">
            <w:pPr>
              <w:pStyle w:val="ListParagraph"/>
              <w:spacing w:line="225" w:lineRule="atLeast"/>
              <w:ind w:left="0"/>
              <w:rPr>
                <w:sz w:val="22"/>
                <w:szCs w:val="22"/>
              </w:rPr>
            </w:pPr>
          </w:p>
          <w:p w:rsidR="005437FE" w:rsidRDefault="00E27BED">
            <w:pPr>
              <w:pStyle w:val="Body"/>
            </w:pPr>
            <w:r>
              <w:rPr>
                <w:rFonts w:ascii="Times New Roman" w:hAnsi="Times New Roman"/>
                <w:lang w:val="en-US"/>
              </w:rPr>
              <w:t>Apex Data Loader, Force.com Workbench, Connect Outlook, and Force.com IDE (Eclipse)</w:t>
            </w:r>
          </w:p>
        </w:tc>
      </w:tr>
      <w:tr w:rsidR="005437FE">
        <w:trPr>
          <w:trHeight w:val="481"/>
        </w:trPr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37FE" w:rsidRDefault="00E27BED">
            <w:pPr>
              <w:pStyle w:val="ListParagraph"/>
              <w:spacing w:line="225" w:lineRule="atLeast"/>
              <w:ind w:left="0"/>
            </w:pPr>
            <w:r>
              <w:rPr>
                <w:sz w:val="22"/>
                <w:szCs w:val="22"/>
              </w:rPr>
              <w:t>Languages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37FE" w:rsidRDefault="00E27BED">
            <w:pPr>
              <w:pStyle w:val="ListParagraph"/>
              <w:spacing w:line="225" w:lineRule="atLeast"/>
              <w:ind w:left="0"/>
            </w:pPr>
            <w:r>
              <w:rPr>
                <w:sz w:val="22"/>
                <w:szCs w:val="22"/>
              </w:rPr>
              <w:t xml:space="preserve">Apex , Core Java, Java Script, Java ANT, SAP ABAP ,OOABAP and </w:t>
            </w:r>
            <w:proofErr w:type="spellStart"/>
            <w:r>
              <w:rPr>
                <w:sz w:val="22"/>
                <w:szCs w:val="22"/>
              </w:rPr>
              <w:t>WebDynpro</w:t>
            </w:r>
            <w:proofErr w:type="spellEnd"/>
            <w:r>
              <w:rPr>
                <w:sz w:val="22"/>
                <w:szCs w:val="22"/>
              </w:rPr>
              <w:t xml:space="preserve"> ABAP</w:t>
            </w:r>
          </w:p>
        </w:tc>
      </w:tr>
      <w:tr w:rsidR="005437FE">
        <w:trPr>
          <w:trHeight w:val="481"/>
        </w:trPr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37FE" w:rsidRDefault="005437FE">
            <w:pPr>
              <w:pStyle w:val="ListParagraph"/>
              <w:spacing w:line="225" w:lineRule="atLeast"/>
              <w:ind w:left="0"/>
              <w:rPr>
                <w:sz w:val="22"/>
                <w:szCs w:val="22"/>
              </w:rPr>
            </w:pPr>
          </w:p>
          <w:p w:rsidR="005437FE" w:rsidRDefault="00E27BED">
            <w:pPr>
              <w:pStyle w:val="ListParagraph"/>
              <w:spacing w:line="225" w:lineRule="atLeast"/>
              <w:ind w:left="0"/>
            </w:pPr>
            <w:r>
              <w:rPr>
                <w:sz w:val="22"/>
                <w:szCs w:val="22"/>
              </w:rPr>
              <w:t>Operating systems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37FE" w:rsidRDefault="005437FE">
            <w:pPr>
              <w:pStyle w:val="ListParagraph"/>
              <w:spacing w:line="225" w:lineRule="atLeast"/>
              <w:ind w:left="0"/>
              <w:rPr>
                <w:sz w:val="22"/>
                <w:szCs w:val="22"/>
              </w:rPr>
            </w:pPr>
          </w:p>
          <w:p w:rsidR="005437FE" w:rsidRDefault="00E27BED">
            <w:pPr>
              <w:pStyle w:val="ListParagraph"/>
              <w:spacing w:line="225" w:lineRule="atLeast"/>
              <w:ind w:left="0"/>
            </w:pPr>
            <w:r>
              <w:rPr>
                <w:sz w:val="22"/>
                <w:szCs w:val="22"/>
              </w:rPr>
              <w:t>Windows,</w:t>
            </w:r>
            <w:r>
              <w:rPr>
                <w:sz w:val="22"/>
                <w:szCs w:val="22"/>
                <w:shd w:val="clear" w:color="auto" w:fill="FFFFFF"/>
              </w:rPr>
              <w:t xml:space="preserve"> MSDOS, LINUX</w:t>
            </w:r>
          </w:p>
        </w:tc>
      </w:tr>
      <w:tr w:rsidR="005437FE">
        <w:trPr>
          <w:trHeight w:val="481"/>
        </w:trPr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37FE" w:rsidRDefault="005437FE">
            <w:pPr>
              <w:pStyle w:val="ListParagraph"/>
              <w:spacing w:line="225" w:lineRule="atLeast"/>
              <w:ind w:left="0"/>
              <w:rPr>
                <w:sz w:val="22"/>
                <w:szCs w:val="22"/>
              </w:rPr>
            </w:pPr>
          </w:p>
          <w:p w:rsidR="005437FE" w:rsidRDefault="00E27BED">
            <w:pPr>
              <w:pStyle w:val="ListParagraph"/>
              <w:spacing w:line="225" w:lineRule="atLeast"/>
              <w:ind w:left="0"/>
            </w:pPr>
            <w:r>
              <w:rPr>
                <w:sz w:val="22"/>
                <w:szCs w:val="22"/>
              </w:rPr>
              <w:t>Databases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37FE" w:rsidRDefault="005437FE">
            <w:pPr>
              <w:pStyle w:val="ListParagraph"/>
              <w:spacing w:line="225" w:lineRule="atLeast"/>
              <w:ind w:left="0"/>
              <w:rPr>
                <w:sz w:val="22"/>
                <w:szCs w:val="22"/>
              </w:rPr>
            </w:pPr>
          </w:p>
          <w:p w:rsidR="005437FE" w:rsidRDefault="00E27BED">
            <w:pPr>
              <w:pStyle w:val="ListParagraph"/>
              <w:spacing w:line="225" w:lineRule="atLeast"/>
              <w:ind w:left="0"/>
            </w:pPr>
            <w:r>
              <w:rPr>
                <w:sz w:val="22"/>
                <w:szCs w:val="22"/>
              </w:rPr>
              <w:t xml:space="preserve">Oracle 10g, Oracle </w:t>
            </w:r>
            <w:r>
              <w:rPr>
                <w:sz w:val="22"/>
                <w:szCs w:val="22"/>
              </w:rPr>
              <w:t>11g, SQL Server, DB2</w:t>
            </w:r>
          </w:p>
        </w:tc>
      </w:tr>
    </w:tbl>
    <w:p w:rsidR="005437FE" w:rsidRDefault="005437FE">
      <w:pPr>
        <w:pStyle w:val="Body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437FE" w:rsidRDefault="005437FE">
      <w:pPr>
        <w:pStyle w:val="Body"/>
        <w:shd w:val="clear" w:color="auto" w:fill="FFFFFF"/>
        <w:spacing w:after="0" w:line="225" w:lineRule="atLeast"/>
        <w:rPr>
          <w:rFonts w:ascii="Arial" w:eastAsia="Arial" w:hAnsi="Arial" w:cs="Arial"/>
          <w:sz w:val="20"/>
          <w:szCs w:val="20"/>
        </w:rPr>
      </w:pPr>
    </w:p>
    <w:p w:rsidR="005437FE" w:rsidRDefault="00E27BED">
      <w:pPr>
        <w:pStyle w:val="Body"/>
        <w:shd w:val="clear" w:color="auto" w:fill="FFFFFF"/>
        <w:spacing w:after="120" w:line="225" w:lineRule="atLeast"/>
        <w:outlineLvl w:val="1"/>
        <w:rPr>
          <w:rFonts w:ascii="Arial" w:eastAsia="Arial" w:hAnsi="Arial" w:cs="Arial"/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line">
                  <wp:posOffset>2540</wp:posOffset>
                </wp:positionV>
                <wp:extent cx="6591300" cy="247650"/>
                <wp:effectExtent l="0" t="0" r="0" b="0"/>
                <wp:wrapNone/>
                <wp:docPr id="1073741828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476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437FE" w:rsidRDefault="00E27BED">
                            <w:pPr>
                              <w:pStyle w:val="Body"/>
                              <w:spacing w:after="120" w:line="225" w:lineRule="atLeast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Projects</w:t>
                            </w:r>
                          </w:p>
                          <w:p w:rsidR="005437FE" w:rsidRDefault="005437FE">
                            <w:pPr>
                              <w:pStyle w:val="Body"/>
                              <w:shd w:val="clear" w:color="auto" w:fill="FFFFFF"/>
                              <w:spacing w:after="120" w:line="225" w:lineRule="atLeast"/>
                              <w:outlineLvl w:val="1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-7.5pt;margin-top:0.2pt;width:519.0pt;height:19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120" w:line="225" w:lineRule="atLeast"/>
                        <w:outlineLvl w:val="1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Projects</w:t>
                      </w:r>
                    </w:p>
                    <w:p>
                      <w:pPr>
                        <w:pStyle w:val="Body"/>
                        <w:shd w:val="clear" w:color="auto" w:fill="ffffff"/>
                        <w:spacing w:after="120" w:line="225" w:lineRule="atLeast"/>
                        <w:outlineLvl w:val="1"/>
                      </w:pP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5437FE" w:rsidRDefault="005437FE">
      <w:pPr>
        <w:pStyle w:val="Body"/>
        <w:shd w:val="clear" w:color="auto" w:fill="FFFFFF"/>
        <w:spacing w:after="120" w:line="225" w:lineRule="atLeast"/>
        <w:ind w:right="432"/>
        <w:outlineLvl w:val="1"/>
        <w:rPr>
          <w:rFonts w:ascii="Arial" w:eastAsia="Arial" w:hAnsi="Arial" w:cs="Arial"/>
          <w:b/>
          <w:bCs/>
          <w:sz w:val="21"/>
          <w:szCs w:val="21"/>
        </w:rPr>
      </w:pP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fr-FR"/>
        </w:rPr>
        <w:t>Client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Cox Automotive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Inc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, GA</w:t>
      </w:r>
      <w:r>
        <w:rPr>
          <w:rFonts w:ascii="Times New Roman" w:hAnsi="Times New Roman"/>
          <w:b/>
          <w:bCs/>
        </w:rPr>
        <w:t xml:space="preserve">, US                                                                      </w:t>
      </w:r>
      <w:r>
        <w:rPr>
          <w:rFonts w:ascii="Times New Roman" w:hAnsi="Times New Roman"/>
          <w:b/>
          <w:bCs/>
          <w:lang w:val="en-US"/>
        </w:rPr>
        <w:t>April</w:t>
      </w:r>
      <w:r>
        <w:rPr>
          <w:rFonts w:ascii="Times New Roman" w:hAnsi="Times New Roman"/>
          <w:b/>
          <w:bCs/>
          <w:lang w:val="en-US"/>
        </w:rPr>
        <w:t xml:space="preserve"> ‘</w:t>
      </w:r>
      <w:r>
        <w:rPr>
          <w:rFonts w:ascii="Times New Roman" w:hAnsi="Times New Roman"/>
          <w:b/>
          <w:bCs/>
          <w:lang w:val="en-US"/>
        </w:rPr>
        <w:t>23 to till date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-90487</wp:posOffset>
                </wp:positionH>
                <wp:positionV relativeFrom="line">
                  <wp:posOffset>68261</wp:posOffset>
                </wp:positionV>
                <wp:extent cx="6486525" cy="0"/>
                <wp:effectExtent l="0" t="0" r="0" b="0"/>
                <wp:wrapNone/>
                <wp:docPr id="1073741829" name="officeArt object" descr="Straight Connector 252220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-7.1pt;margin-top:5.4pt;width:510.8pt;height:0.0pt;z-index:25167155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5437FE" w:rsidRDefault="00E27BED">
      <w:pPr>
        <w:pStyle w:val="Body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it-IT"/>
        </w:rPr>
        <w:t>Role:</w:t>
      </w:r>
      <w:r>
        <w:rPr>
          <w:rFonts w:ascii="Times New Roman" w:hAnsi="Times New Roman"/>
          <w:lang w:val="en-US"/>
        </w:rPr>
        <w:t xml:space="preserve"> Sr. Salesforce Developer</w:t>
      </w:r>
    </w:p>
    <w:p w:rsidR="005437FE" w:rsidRDefault="005437FE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5437FE" w:rsidRDefault="00E27BED">
      <w:pPr>
        <w:pStyle w:val="Body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>Responsibilities: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Working on Salesforce </w:t>
      </w:r>
      <w:r>
        <w:rPr>
          <w:b/>
          <w:bCs/>
          <w:sz w:val="22"/>
          <w:szCs w:val="22"/>
        </w:rPr>
        <w:t>SFX</w:t>
      </w:r>
      <w:r>
        <w:rPr>
          <w:sz w:val="22"/>
          <w:szCs w:val="22"/>
        </w:rPr>
        <w:t xml:space="preserve"> project to build an integrated environment to combine all streams on single Platform.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Worked on Integrating </w:t>
      </w:r>
      <w:r>
        <w:rPr>
          <w:b/>
          <w:bCs/>
          <w:sz w:val="22"/>
          <w:szCs w:val="22"/>
        </w:rPr>
        <w:t>Snowflake</w:t>
      </w:r>
      <w:r>
        <w:rPr>
          <w:sz w:val="22"/>
          <w:szCs w:val="22"/>
        </w:rPr>
        <w:t xml:space="preserve"> System to </w:t>
      </w:r>
      <w:r>
        <w:rPr>
          <w:b/>
          <w:bCs/>
          <w:sz w:val="22"/>
          <w:szCs w:val="22"/>
        </w:rPr>
        <w:t>Salesforce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SFX</w:t>
      </w:r>
      <w:r>
        <w:rPr>
          <w:sz w:val="22"/>
          <w:szCs w:val="22"/>
        </w:rPr>
        <w:t xml:space="preserve"> using Snowflake Connectors and Salesforce Output to get Invoice information.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CPQ</w:t>
      </w:r>
      <w:r>
        <w:rPr>
          <w:sz w:val="22"/>
          <w:szCs w:val="22"/>
        </w:rPr>
        <w:t xml:space="preserve"> installed objects to </w:t>
      </w:r>
      <w:r>
        <w:rPr>
          <w:sz w:val="22"/>
          <w:szCs w:val="22"/>
        </w:rPr>
        <w:t>perform Quote creation and Pricing information in Salesforce.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Created a </w:t>
      </w:r>
      <w:r>
        <w:rPr>
          <w:b/>
          <w:bCs/>
          <w:sz w:val="22"/>
          <w:szCs w:val="22"/>
        </w:rPr>
        <w:t>Community</w:t>
      </w:r>
      <w:r>
        <w:rPr>
          <w:sz w:val="22"/>
          <w:szCs w:val="22"/>
        </w:rPr>
        <w:t xml:space="preserve"> Page with </w:t>
      </w:r>
      <w:r>
        <w:rPr>
          <w:b/>
          <w:bCs/>
          <w:sz w:val="22"/>
          <w:szCs w:val="22"/>
        </w:rPr>
        <w:t>LWC</w:t>
      </w:r>
      <w:r>
        <w:rPr>
          <w:sz w:val="22"/>
          <w:szCs w:val="22"/>
        </w:rPr>
        <w:t xml:space="preserve"> and invoking the Page under the tab section of </w:t>
      </w:r>
      <w:proofErr w:type="spellStart"/>
      <w:r>
        <w:rPr>
          <w:sz w:val="22"/>
          <w:szCs w:val="22"/>
        </w:rPr>
        <w:t>Homenet</w:t>
      </w:r>
      <w:proofErr w:type="spellEnd"/>
      <w:r>
        <w:rPr>
          <w:sz w:val="22"/>
          <w:szCs w:val="22"/>
        </w:rPr>
        <w:t xml:space="preserve"> Portal to display list of Invoices related to specific Account.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Worked on the Activities section on Custo</w:t>
      </w:r>
      <w:r>
        <w:rPr>
          <w:sz w:val="22"/>
          <w:szCs w:val="22"/>
        </w:rPr>
        <w:t xml:space="preserve">mer Account </w:t>
      </w:r>
      <w:r>
        <w:rPr>
          <w:b/>
          <w:bCs/>
          <w:sz w:val="22"/>
          <w:szCs w:val="22"/>
        </w:rPr>
        <w:t>Flexi Page</w:t>
      </w:r>
      <w:r>
        <w:rPr>
          <w:sz w:val="22"/>
          <w:szCs w:val="22"/>
        </w:rPr>
        <w:t xml:space="preserve"> to put filtering and search functionality using JavaScript using </w:t>
      </w:r>
      <w:r>
        <w:rPr>
          <w:b/>
          <w:bCs/>
          <w:sz w:val="22"/>
          <w:szCs w:val="22"/>
        </w:rPr>
        <w:t>LWC</w:t>
      </w:r>
      <w:r>
        <w:rPr>
          <w:sz w:val="22"/>
          <w:szCs w:val="22"/>
        </w:rPr>
        <w:t>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Developed </w:t>
      </w:r>
      <w:r>
        <w:rPr>
          <w:b/>
          <w:bCs/>
          <w:sz w:val="22"/>
          <w:szCs w:val="22"/>
        </w:rPr>
        <w:t xml:space="preserve">Record Triggered flows </w:t>
      </w:r>
      <w:r>
        <w:rPr>
          <w:sz w:val="22"/>
          <w:szCs w:val="22"/>
        </w:rPr>
        <w:t xml:space="preserve">on standard Objects Account to populate Market and </w:t>
      </w:r>
      <w:proofErr w:type="spellStart"/>
      <w:r>
        <w:rPr>
          <w:sz w:val="22"/>
          <w:szCs w:val="22"/>
        </w:rPr>
        <w:t>Sub_Market</w:t>
      </w:r>
      <w:proofErr w:type="spellEnd"/>
      <w:r>
        <w:rPr>
          <w:sz w:val="22"/>
          <w:szCs w:val="22"/>
        </w:rPr>
        <w:t xml:space="preserve"> fields on Insert and Update operation.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Screen</w:t>
      </w:r>
      <w:r>
        <w:rPr>
          <w:sz w:val="22"/>
          <w:szCs w:val="22"/>
        </w:rPr>
        <w:t xml:space="preserve"> flows to dev</w:t>
      </w:r>
      <w:r>
        <w:rPr>
          <w:sz w:val="22"/>
          <w:szCs w:val="22"/>
        </w:rPr>
        <w:t>elop UI when creating Account and Opportunity through standard New Quick Actions.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Aura Components</w:t>
      </w:r>
      <w:r>
        <w:rPr>
          <w:sz w:val="22"/>
          <w:szCs w:val="22"/>
        </w:rPr>
        <w:t xml:space="preserve"> for fetching the Account Hierarchy and creating multiple </w:t>
      </w:r>
      <w:r>
        <w:rPr>
          <w:b/>
          <w:bCs/>
          <w:sz w:val="22"/>
          <w:szCs w:val="22"/>
        </w:rPr>
        <w:t>Tasks</w:t>
      </w:r>
      <w:r>
        <w:rPr>
          <w:sz w:val="22"/>
          <w:szCs w:val="22"/>
        </w:rPr>
        <w:t xml:space="preserve"> or </w:t>
      </w:r>
      <w:r>
        <w:rPr>
          <w:b/>
          <w:bCs/>
          <w:sz w:val="22"/>
          <w:szCs w:val="22"/>
        </w:rPr>
        <w:t>Events</w:t>
      </w:r>
      <w:r>
        <w:rPr>
          <w:sz w:val="22"/>
          <w:szCs w:val="22"/>
        </w:rPr>
        <w:t xml:space="preserve"> based on Account selection.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Created </w:t>
      </w:r>
      <w:r>
        <w:rPr>
          <w:b/>
          <w:bCs/>
          <w:sz w:val="22"/>
          <w:szCs w:val="22"/>
        </w:rPr>
        <w:t>Batch Apex</w:t>
      </w:r>
      <w:r>
        <w:rPr>
          <w:sz w:val="22"/>
          <w:szCs w:val="22"/>
        </w:rPr>
        <w:t xml:space="preserve"> to execute the merge clean o</w:t>
      </w:r>
      <w:r>
        <w:rPr>
          <w:sz w:val="22"/>
          <w:szCs w:val="22"/>
        </w:rPr>
        <w:t>n set of Account records in order for the SFX and CACM systems to be on sync.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Junction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Objects</w:t>
      </w:r>
      <w:r>
        <w:rPr>
          <w:sz w:val="22"/>
          <w:szCs w:val="22"/>
        </w:rPr>
        <w:t xml:space="preserve"> like Object Territory Association and User Territory Association in assigning Tasks to Territories users under Accounts using </w:t>
      </w:r>
      <w:r>
        <w:rPr>
          <w:b/>
          <w:bCs/>
          <w:sz w:val="22"/>
          <w:szCs w:val="22"/>
        </w:rPr>
        <w:t>Batch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Apex</w:t>
      </w:r>
      <w:r>
        <w:rPr>
          <w:sz w:val="22"/>
          <w:szCs w:val="22"/>
        </w:rPr>
        <w:t>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Created multiple </w:t>
      </w:r>
      <w:r>
        <w:rPr>
          <w:b/>
          <w:bCs/>
          <w:sz w:val="22"/>
          <w:szCs w:val="22"/>
        </w:rPr>
        <w:t>Lightning Record Pages</w:t>
      </w:r>
      <w:r>
        <w:rPr>
          <w:sz w:val="22"/>
          <w:szCs w:val="22"/>
        </w:rPr>
        <w:t xml:space="preserve"> for Shell Account, Customer Account, Functional Account and PFA </w:t>
      </w:r>
      <w:proofErr w:type="spellStart"/>
      <w:r>
        <w:rPr>
          <w:sz w:val="22"/>
          <w:szCs w:val="22"/>
        </w:rPr>
        <w:t>recordtypes</w:t>
      </w:r>
      <w:proofErr w:type="spellEnd"/>
      <w:r>
        <w:rPr>
          <w:sz w:val="22"/>
          <w:szCs w:val="22"/>
        </w:rPr>
        <w:t xml:space="preserve"> on Account.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displaying the components on </w:t>
      </w:r>
      <w:r>
        <w:rPr>
          <w:b/>
          <w:bCs/>
          <w:sz w:val="22"/>
          <w:szCs w:val="22"/>
        </w:rPr>
        <w:t>Lightning Record Pages</w:t>
      </w:r>
      <w:r>
        <w:rPr>
          <w:sz w:val="22"/>
          <w:szCs w:val="22"/>
        </w:rPr>
        <w:t xml:space="preserve"> based on filtering conditions using </w:t>
      </w:r>
      <w:r>
        <w:rPr>
          <w:b/>
          <w:bCs/>
          <w:sz w:val="22"/>
          <w:szCs w:val="22"/>
        </w:rPr>
        <w:t>Dynamic Record Page</w:t>
      </w:r>
      <w:r>
        <w:rPr>
          <w:sz w:val="22"/>
          <w:szCs w:val="22"/>
        </w:rPr>
        <w:t>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Used </w:t>
      </w:r>
      <w:r>
        <w:rPr>
          <w:b/>
          <w:bCs/>
          <w:sz w:val="22"/>
          <w:szCs w:val="22"/>
        </w:rPr>
        <w:t>COPA</w:t>
      </w:r>
      <w:r>
        <w:rPr>
          <w:b/>
          <w:bCs/>
          <w:sz w:val="22"/>
          <w:szCs w:val="22"/>
        </w:rPr>
        <w:t>DO</w:t>
      </w:r>
      <w:r>
        <w:rPr>
          <w:sz w:val="22"/>
          <w:szCs w:val="22"/>
        </w:rPr>
        <w:t xml:space="preserve"> tool for deploying the developed code in Dev sandbox to other Integrated environments like </w:t>
      </w:r>
      <w:proofErr w:type="spellStart"/>
      <w:r>
        <w:rPr>
          <w:sz w:val="22"/>
          <w:szCs w:val="22"/>
        </w:rPr>
        <w:t>Int</w:t>
      </w:r>
      <w:proofErr w:type="spellEnd"/>
      <w:r>
        <w:rPr>
          <w:sz w:val="22"/>
          <w:szCs w:val="22"/>
        </w:rPr>
        <w:t>, Stage Sandboxes and finally to Production.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the development is done in </w:t>
      </w:r>
      <w:proofErr w:type="gramStart"/>
      <w:r>
        <w:rPr>
          <w:b/>
          <w:bCs/>
          <w:sz w:val="22"/>
          <w:szCs w:val="22"/>
        </w:rPr>
        <w:t>Agile</w:t>
      </w:r>
      <w:proofErr w:type="gramEnd"/>
      <w:r>
        <w:rPr>
          <w:sz w:val="22"/>
          <w:szCs w:val="22"/>
        </w:rPr>
        <w:t xml:space="preserve"> model where the work using Sprint of 2 weeks duration. 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Followed all Salesfor</w:t>
      </w:r>
      <w:r>
        <w:rPr>
          <w:sz w:val="22"/>
          <w:szCs w:val="22"/>
        </w:rPr>
        <w:t xml:space="preserve">ce best practices in development and unit tested thoroughly before pushed to the </w:t>
      </w:r>
      <w:proofErr w:type="gramStart"/>
      <w:r>
        <w:rPr>
          <w:sz w:val="22"/>
          <w:szCs w:val="22"/>
        </w:rPr>
        <w:t>Integrated</w:t>
      </w:r>
      <w:proofErr w:type="gramEnd"/>
      <w:r>
        <w:rPr>
          <w:sz w:val="22"/>
          <w:szCs w:val="22"/>
        </w:rPr>
        <w:t xml:space="preserve"> environment INT sandbox for QA testing.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 xml:space="preserve"> Environment</w:t>
      </w:r>
      <w:r>
        <w:rPr>
          <w:rFonts w:ascii="Times New Roman" w:hAnsi="Times New Roman"/>
          <w:lang w:val="fr-FR"/>
        </w:rPr>
        <w:t xml:space="preserve">: SFDC, </w:t>
      </w:r>
      <w:r>
        <w:rPr>
          <w:rFonts w:ascii="Times New Roman" w:hAnsi="Times New Roman"/>
          <w:lang w:val="en-US"/>
        </w:rPr>
        <w:t xml:space="preserve">Junction </w:t>
      </w:r>
      <w:proofErr w:type="spellStart"/>
      <w:r>
        <w:rPr>
          <w:rFonts w:ascii="Times New Roman" w:hAnsi="Times New Roman"/>
          <w:lang w:val="en-US"/>
        </w:rPr>
        <w:t>Objects,Salesforce</w:t>
      </w:r>
      <w:proofErr w:type="spellEnd"/>
      <w:r>
        <w:rPr>
          <w:rFonts w:ascii="Times New Roman" w:hAnsi="Times New Roman"/>
          <w:lang w:val="en-US"/>
        </w:rPr>
        <w:t xml:space="preserve"> CPQ, Lightning Web Component (LWC), Aura components, Flexi Pages, </w:t>
      </w:r>
      <w:proofErr w:type="spellStart"/>
      <w:r>
        <w:rPr>
          <w:rFonts w:ascii="Times New Roman" w:hAnsi="Times New Roman"/>
          <w:lang w:val="en-US"/>
        </w:rPr>
        <w:t>COPADO,Lightning</w:t>
      </w:r>
      <w:proofErr w:type="spellEnd"/>
      <w:r>
        <w:rPr>
          <w:rFonts w:ascii="Times New Roman" w:hAnsi="Times New Roman"/>
          <w:lang w:val="en-US"/>
        </w:rPr>
        <w:t xml:space="preserve"> Flow, Apex, Data Loader, Force.com, Sales Cloud.</w:t>
      </w: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437FE" w:rsidRDefault="005437FE">
      <w:pPr>
        <w:pStyle w:val="Body"/>
        <w:shd w:val="clear" w:color="auto" w:fill="FFFFFF"/>
        <w:spacing w:after="120" w:line="225" w:lineRule="atLeast"/>
        <w:ind w:right="432"/>
        <w:outlineLvl w:val="1"/>
        <w:rPr>
          <w:rFonts w:ascii="Arial" w:eastAsia="Arial" w:hAnsi="Arial" w:cs="Arial"/>
          <w:b/>
          <w:bCs/>
          <w:sz w:val="21"/>
          <w:szCs w:val="21"/>
        </w:rPr>
      </w:pP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fr-FR"/>
        </w:rPr>
        <w:t>Client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Penfed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Credit Union, TX</w:t>
      </w:r>
      <w:r>
        <w:rPr>
          <w:rFonts w:ascii="Times New Roman" w:hAnsi="Times New Roman"/>
          <w:b/>
          <w:bCs/>
        </w:rPr>
        <w:t xml:space="preserve">, US                                                                </w:t>
      </w:r>
      <w:r>
        <w:rPr>
          <w:rFonts w:ascii="Times New Roman" w:hAnsi="Times New Roman"/>
          <w:b/>
          <w:bCs/>
          <w:lang w:val="en-US"/>
        </w:rPr>
        <w:t xml:space="preserve">     </w:t>
      </w:r>
      <w:r>
        <w:rPr>
          <w:rFonts w:ascii="Times New Roman" w:hAnsi="Times New Roman"/>
          <w:b/>
          <w:bCs/>
          <w:lang w:val="en-US"/>
        </w:rPr>
        <w:t xml:space="preserve">May </w:t>
      </w:r>
      <w:r>
        <w:rPr>
          <w:rFonts w:ascii="Times New Roman" w:hAnsi="Times New Roman"/>
          <w:b/>
          <w:bCs/>
          <w:lang w:val="en-US"/>
        </w:rPr>
        <w:t>‘</w:t>
      </w:r>
      <w:r>
        <w:rPr>
          <w:rFonts w:ascii="Times New Roman" w:hAnsi="Times New Roman"/>
          <w:b/>
          <w:bCs/>
          <w:lang w:val="en-US"/>
        </w:rPr>
        <w:t>20 to April</w:t>
      </w:r>
      <w:r>
        <w:rPr>
          <w:rFonts w:ascii="Times New Roman" w:hAnsi="Times New Roman"/>
          <w:b/>
          <w:bCs/>
          <w:lang w:val="en-US"/>
        </w:rPr>
        <w:t>’</w:t>
      </w:r>
      <w:r>
        <w:rPr>
          <w:rFonts w:ascii="Times New Roman" w:hAnsi="Times New Roman"/>
          <w:b/>
          <w:bCs/>
        </w:rPr>
        <w:t>23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</w:rPr>
        <w:t>Impl</w:t>
      </w:r>
      <w:proofErr w:type="spellEnd"/>
      <w:r>
        <w:rPr>
          <w:rFonts w:ascii="Times New Roman" w:hAnsi="Times New Roman"/>
          <w:b/>
          <w:bCs/>
        </w:rPr>
        <w:t xml:space="preserve"> Partner: HCL America.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-90487</wp:posOffset>
                </wp:positionH>
                <wp:positionV relativeFrom="line">
                  <wp:posOffset>68261</wp:posOffset>
                </wp:positionV>
                <wp:extent cx="6486525" cy="0"/>
                <wp:effectExtent l="0" t="0" r="0" b="0"/>
                <wp:wrapNone/>
                <wp:docPr id="1073741830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-7.1pt;margin-top:5.4pt;width:510.8pt;height:0.0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5437FE" w:rsidRDefault="00E27BED">
      <w:pPr>
        <w:pStyle w:val="Body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it-IT"/>
        </w:rPr>
        <w:t>Role:</w:t>
      </w:r>
      <w:r>
        <w:rPr>
          <w:rFonts w:ascii="Times New Roman" w:hAnsi="Times New Roman"/>
          <w:lang w:val="en-US"/>
        </w:rPr>
        <w:t xml:space="preserve"> Salesforce Technical Lead</w:t>
      </w:r>
    </w:p>
    <w:p w:rsidR="005437FE" w:rsidRDefault="005437FE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5437FE" w:rsidRDefault="00E27BED">
      <w:pPr>
        <w:pStyle w:val="Body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>Responsibilities: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Developed Applications using Lightning </w:t>
      </w:r>
      <w:r>
        <w:rPr>
          <w:b/>
          <w:bCs/>
          <w:sz w:val="22"/>
          <w:szCs w:val="22"/>
        </w:rPr>
        <w:t>Community</w:t>
      </w:r>
      <w:r>
        <w:rPr>
          <w:sz w:val="22"/>
          <w:szCs w:val="22"/>
        </w:rPr>
        <w:t xml:space="preserve"> Page embedded with Lightning </w:t>
      </w:r>
      <w:r>
        <w:rPr>
          <w:b/>
          <w:bCs/>
          <w:sz w:val="22"/>
          <w:szCs w:val="22"/>
        </w:rPr>
        <w:t>Flow</w:t>
      </w:r>
      <w:r>
        <w:rPr>
          <w:sz w:val="22"/>
          <w:szCs w:val="22"/>
        </w:rPr>
        <w:t xml:space="preserve"> and Screens of flow are designed using </w:t>
      </w:r>
      <w:r>
        <w:rPr>
          <w:b/>
          <w:bCs/>
          <w:sz w:val="22"/>
          <w:szCs w:val="22"/>
        </w:rPr>
        <w:t>Lightning Web Components (LWC)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Aura Components</w:t>
      </w:r>
      <w:r>
        <w:rPr>
          <w:sz w:val="22"/>
          <w:szCs w:val="22"/>
        </w:rPr>
        <w:t>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Developed Standalone </w:t>
      </w:r>
      <w:r>
        <w:rPr>
          <w:b/>
          <w:bCs/>
          <w:sz w:val="22"/>
          <w:szCs w:val="22"/>
        </w:rPr>
        <w:t>LWC</w:t>
      </w:r>
      <w:r>
        <w:rPr>
          <w:sz w:val="22"/>
          <w:szCs w:val="22"/>
        </w:rPr>
        <w:t xml:space="preserve"> which should work as re-usable components across the Digital Platform with multiple Project Teams.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Explored all Salesforce </w:t>
      </w:r>
      <w:proofErr w:type="gramStart"/>
      <w:r>
        <w:rPr>
          <w:sz w:val="22"/>
          <w:szCs w:val="22"/>
        </w:rPr>
        <w:t>Out</w:t>
      </w:r>
      <w:proofErr w:type="gramEnd"/>
      <w:r>
        <w:rPr>
          <w:sz w:val="22"/>
          <w:szCs w:val="22"/>
        </w:rPr>
        <w:t xml:space="preserve"> of Box functionality in developing </w:t>
      </w:r>
      <w:r>
        <w:rPr>
          <w:b/>
          <w:bCs/>
          <w:sz w:val="22"/>
          <w:szCs w:val="22"/>
        </w:rPr>
        <w:t>LWC</w:t>
      </w:r>
      <w:r>
        <w:rPr>
          <w:sz w:val="22"/>
          <w:szCs w:val="22"/>
        </w:rPr>
        <w:t xml:space="preserve"> components before doing any customization.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Wire</w:t>
      </w:r>
      <w:r>
        <w:rPr>
          <w:sz w:val="22"/>
          <w:szCs w:val="22"/>
        </w:rPr>
        <w:t xml:space="preserve"> Services and Imperative techniq</w:t>
      </w:r>
      <w:r>
        <w:rPr>
          <w:sz w:val="22"/>
          <w:szCs w:val="22"/>
        </w:rPr>
        <w:t xml:space="preserve">ues to call </w:t>
      </w:r>
      <w:r>
        <w:rPr>
          <w:b/>
          <w:bCs/>
          <w:sz w:val="22"/>
          <w:szCs w:val="22"/>
        </w:rPr>
        <w:t>Apex</w:t>
      </w:r>
      <w:r>
        <w:rPr>
          <w:sz w:val="22"/>
          <w:szCs w:val="22"/>
        </w:rPr>
        <w:t xml:space="preserve"> methods for fetching the data and displaying on LWC components.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Used Setter and Getter methods to do some logic change based on the change in the Global variable from Parent Component.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Used Custom Events from passing data from child to par</w:t>
      </w:r>
      <w:r>
        <w:rPr>
          <w:sz w:val="22"/>
          <w:szCs w:val="22"/>
        </w:rPr>
        <w:t>ent components and later displaying on the Parent component.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Aura components</w:t>
      </w:r>
      <w:r>
        <w:rPr>
          <w:sz w:val="22"/>
          <w:szCs w:val="22"/>
        </w:rPr>
        <w:t xml:space="preserve"> to use wide variety of UI elements and incorporated </w:t>
      </w:r>
      <w:r>
        <w:rPr>
          <w:b/>
          <w:bCs/>
          <w:sz w:val="22"/>
          <w:szCs w:val="22"/>
        </w:rPr>
        <w:t>SLDS</w:t>
      </w:r>
      <w:r>
        <w:rPr>
          <w:sz w:val="22"/>
          <w:szCs w:val="22"/>
        </w:rPr>
        <w:t xml:space="preserve"> to match UX team recommendations. 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Worked on Validations, Attribute definition, Component Get and Set, Aura Enab</w:t>
      </w:r>
      <w:r>
        <w:rPr>
          <w:sz w:val="22"/>
          <w:szCs w:val="22"/>
        </w:rPr>
        <w:t xml:space="preserve">led methods to handle the Apex logic, Component Events and </w:t>
      </w:r>
      <w:r>
        <w:rPr>
          <w:b/>
          <w:bCs/>
          <w:sz w:val="22"/>
          <w:szCs w:val="22"/>
        </w:rPr>
        <w:t>Design</w:t>
      </w:r>
      <w:r>
        <w:rPr>
          <w:sz w:val="22"/>
          <w:szCs w:val="22"/>
        </w:rPr>
        <w:t xml:space="preserve"> files in Aura Components.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Worked on building a Lightning Flow using Flow builder to capture and load the data to and from LWC.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Explored Logic Elements like Assignment, Loop and Decision </w:t>
      </w:r>
      <w:r>
        <w:rPr>
          <w:sz w:val="22"/>
          <w:szCs w:val="22"/>
        </w:rPr>
        <w:t>Elements in Flow to do data modifications and assigning to Flow variables.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Used all Data Elements like Create, Update and Get Records to create, access and modify the based on the user interaction.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creating </w:t>
      </w:r>
      <w:proofErr w:type="spellStart"/>
      <w:r>
        <w:rPr>
          <w:b/>
          <w:bCs/>
          <w:sz w:val="22"/>
          <w:szCs w:val="22"/>
        </w:rPr>
        <w:t>Invocable</w:t>
      </w:r>
      <w:proofErr w:type="spellEnd"/>
      <w:r>
        <w:rPr>
          <w:sz w:val="22"/>
          <w:szCs w:val="22"/>
        </w:rPr>
        <w:t xml:space="preserve"> Apex methods to fetch and pos</w:t>
      </w:r>
      <w:r>
        <w:rPr>
          <w:sz w:val="22"/>
          <w:szCs w:val="22"/>
        </w:rPr>
        <w:t xml:space="preserve">t the data from Service Calls with </w:t>
      </w:r>
      <w:r>
        <w:rPr>
          <w:b/>
          <w:bCs/>
          <w:sz w:val="22"/>
          <w:szCs w:val="22"/>
        </w:rPr>
        <w:t xml:space="preserve">Apex Callouts </w:t>
      </w:r>
      <w:r>
        <w:rPr>
          <w:sz w:val="22"/>
          <w:szCs w:val="22"/>
        </w:rPr>
        <w:t xml:space="preserve">using </w:t>
      </w:r>
      <w:r>
        <w:rPr>
          <w:b/>
          <w:bCs/>
          <w:sz w:val="22"/>
          <w:szCs w:val="22"/>
        </w:rPr>
        <w:t xml:space="preserve">POST, GET </w:t>
      </w:r>
      <w:r>
        <w:rPr>
          <w:sz w:val="22"/>
          <w:szCs w:val="22"/>
        </w:rPr>
        <w:t>and</w:t>
      </w:r>
      <w:r>
        <w:rPr>
          <w:b/>
          <w:bCs/>
          <w:sz w:val="22"/>
          <w:szCs w:val="22"/>
        </w:rPr>
        <w:t xml:space="preserve"> PUT</w:t>
      </w:r>
      <w:r>
        <w:rPr>
          <w:sz w:val="22"/>
          <w:szCs w:val="22"/>
        </w:rPr>
        <w:t xml:space="preserve"> methods.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Apex actions in the Flows to call the </w:t>
      </w:r>
      <w:proofErr w:type="spellStart"/>
      <w:r>
        <w:rPr>
          <w:b/>
          <w:bCs/>
          <w:sz w:val="22"/>
          <w:szCs w:val="22"/>
        </w:rPr>
        <w:t>Invocable</w:t>
      </w:r>
      <w:proofErr w:type="spellEnd"/>
      <w:r>
        <w:rPr>
          <w:sz w:val="22"/>
          <w:szCs w:val="22"/>
        </w:rPr>
        <w:t xml:space="preserve"> Apex methods to access the data from other Systems FICO and Hogan Services.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Used Visual Studio as platform in develo</w:t>
      </w:r>
      <w:r>
        <w:rPr>
          <w:sz w:val="22"/>
          <w:szCs w:val="22"/>
        </w:rPr>
        <w:t xml:space="preserve">ping the </w:t>
      </w:r>
      <w:r>
        <w:rPr>
          <w:b/>
          <w:bCs/>
          <w:sz w:val="22"/>
          <w:szCs w:val="22"/>
        </w:rPr>
        <w:t>LWC</w:t>
      </w:r>
      <w:r>
        <w:rPr>
          <w:sz w:val="22"/>
          <w:szCs w:val="22"/>
        </w:rPr>
        <w:t xml:space="preserve"> components and used all latest formatting tools to format. 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Authorization Consent</w:t>
      </w:r>
      <w:r>
        <w:rPr>
          <w:sz w:val="22"/>
          <w:szCs w:val="22"/>
        </w:rPr>
        <w:t xml:space="preserve"> framework provided by the Salesforce to capture the Consent approved by the user on the UI.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Worked on </w:t>
      </w:r>
      <w:r>
        <w:rPr>
          <w:b/>
          <w:bCs/>
          <w:sz w:val="22"/>
          <w:szCs w:val="22"/>
        </w:rPr>
        <w:t>GIT</w:t>
      </w:r>
      <w:r>
        <w:rPr>
          <w:sz w:val="22"/>
          <w:szCs w:val="22"/>
        </w:rPr>
        <w:t xml:space="preserve"> to merge the developed code changes to DEV an</w:t>
      </w:r>
      <w:r>
        <w:rPr>
          <w:sz w:val="22"/>
          <w:szCs w:val="22"/>
        </w:rPr>
        <w:t xml:space="preserve">d QA branches of the respective Project Repositories using a feature branch and deploying the code using </w:t>
      </w:r>
      <w:r>
        <w:rPr>
          <w:b/>
          <w:bCs/>
          <w:sz w:val="22"/>
          <w:szCs w:val="22"/>
        </w:rPr>
        <w:t>CICD</w:t>
      </w:r>
      <w:r>
        <w:rPr>
          <w:sz w:val="22"/>
          <w:szCs w:val="22"/>
        </w:rPr>
        <w:t xml:space="preserve"> process.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in </w:t>
      </w:r>
      <w:r>
        <w:rPr>
          <w:b/>
          <w:bCs/>
          <w:sz w:val="22"/>
          <w:szCs w:val="22"/>
        </w:rPr>
        <w:t>Agile</w:t>
      </w:r>
      <w:r>
        <w:rPr>
          <w:sz w:val="22"/>
          <w:szCs w:val="22"/>
        </w:rPr>
        <w:t xml:space="preserve"> model with Scrum Teams and the Development work is done based on two-week Sprints. 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the stories will be tested by QA </w:t>
      </w:r>
      <w:r>
        <w:rPr>
          <w:sz w:val="22"/>
          <w:szCs w:val="22"/>
        </w:rPr>
        <w:t>and approved by Product Owner before deploying to Production environment.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 xml:space="preserve"> Environment</w:t>
      </w:r>
      <w:r>
        <w:rPr>
          <w:rFonts w:ascii="Times New Roman" w:hAnsi="Times New Roman"/>
          <w:lang w:val="en-US"/>
        </w:rPr>
        <w:t>: SFDC, Lightning Web Component (LWC), Aura components, Lightning Flow, Apex, Data Loader, Force.com,  Financial Service Cloud, Service Cloud.</w:t>
      </w: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fr-FR"/>
        </w:rPr>
        <w:t>Client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Cox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Automotive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Inc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, GA</w:t>
      </w:r>
      <w:r>
        <w:rPr>
          <w:rFonts w:ascii="Times New Roman" w:hAnsi="Times New Roman"/>
          <w:b/>
          <w:bCs/>
        </w:rPr>
        <w:t xml:space="preserve">, US                                                                       </w:t>
      </w:r>
      <w:r>
        <w:rPr>
          <w:rFonts w:ascii="Times New Roman" w:hAnsi="Times New Roman"/>
          <w:b/>
          <w:bCs/>
          <w:lang w:val="en-US"/>
        </w:rPr>
        <w:t>July</w:t>
      </w:r>
      <w:r>
        <w:rPr>
          <w:rFonts w:ascii="Times New Roman" w:hAnsi="Times New Roman"/>
          <w:b/>
          <w:bCs/>
          <w:lang w:val="en-US"/>
        </w:rPr>
        <w:t xml:space="preserve"> ‘</w:t>
      </w:r>
      <w:r>
        <w:rPr>
          <w:rFonts w:ascii="Times New Roman" w:hAnsi="Times New Roman"/>
          <w:b/>
          <w:bCs/>
          <w:lang w:val="en-US"/>
        </w:rPr>
        <w:t>19 to April</w:t>
      </w:r>
      <w:r>
        <w:rPr>
          <w:rFonts w:ascii="Times New Roman" w:hAnsi="Times New Roman"/>
          <w:b/>
          <w:bCs/>
          <w:lang w:val="en-US"/>
        </w:rPr>
        <w:t>’</w:t>
      </w:r>
      <w:r>
        <w:rPr>
          <w:rFonts w:ascii="Times New Roman" w:hAnsi="Times New Roman"/>
          <w:b/>
          <w:bCs/>
        </w:rPr>
        <w:t>20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-90487</wp:posOffset>
                </wp:positionH>
                <wp:positionV relativeFrom="line">
                  <wp:posOffset>68261</wp:posOffset>
                </wp:positionV>
                <wp:extent cx="6486525" cy="0"/>
                <wp:effectExtent l="0" t="0" r="0" b="0"/>
                <wp:wrapNone/>
                <wp:docPr id="1073741831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-7.1pt;margin-top:5.4pt;width:510.8pt;height:0.0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5437FE" w:rsidRDefault="00E27BED">
      <w:pPr>
        <w:pStyle w:val="Body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it-IT"/>
        </w:rPr>
        <w:t>Role:</w:t>
      </w:r>
      <w:r>
        <w:rPr>
          <w:rFonts w:ascii="Times New Roman" w:hAnsi="Times New Roman"/>
          <w:lang w:val="en-US"/>
        </w:rPr>
        <w:t xml:space="preserve"> Sr. Salesforce Developer</w:t>
      </w:r>
    </w:p>
    <w:p w:rsidR="005437FE" w:rsidRDefault="005437FE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5437FE" w:rsidRDefault="00E27BED">
      <w:pPr>
        <w:pStyle w:val="Body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>Responsibilities: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Worked on latest Salesforce tools like Lightning Web Component (</w:t>
      </w:r>
      <w:r>
        <w:rPr>
          <w:b/>
          <w:bCs/>
          <w:sz w:val="22"/>
          <w:szCs w:val="22"/>
        </w:rPr>
        <w:t>LWC</w:t>
      </w:r>
      <w:r>
        <w:rPr>
          <w:sz w:val="22"/>
          <w:szCs w:val="22"/>
        </w:rPr>
        <w:t xml:space="preserve">), </w:t>
      </w:r>
      <w:r>
        <w:rPr>
          <w:b/>
          <w:bCs/>
          <w:sz w:val="22"/>
          <w:szCs w:val="22"/>
        </w:rPr>
        <w:t>Aura</w:t>
      </w:r>
      <w:r>
        <w:rPr>
          <w:sz w:val="22"/>
          <w:szCs w:val="22"/>
        </w:rPr>
        <w:t xml:space="preserve"> Component and New </w:t>
      </w:r>
      <w:r>
        <w:rPr>
          <w:b/>
          <w:bCs/>
          <w:sz w:val="22"/>
          <w:szCs w:val="22"/>
        </w:rPr>
        <w:t>Salesforce Mobile App</w:t>
      </w:r>
      <w:r>
        <w:rPr>
          <w:sz w:val="22"/>
          <w:szCs w:val="22"/>
        </w:rPr>
        <w:t xml:space="preserve"> across multiple teams. 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Worked with Enterprise team to enhance the performance of Application in loading the Account data at greater speed using Lightning Web Component (</w:t>
      </w:r>
      <w:r>
        <w:rPr>
          <w:b/>
          <w:bCs/>
          <w:sz w:val="22"/>
          <w:szCs w:val="22"/>
        </w:rPr>
        <w:t>LWC</w:t>
      </w:r>
      <w:r>
        <w:rPr>
          <w:sz w:val="22"/>
          <w:szCs w:val="22"/>
        </w:rPr>
        <w:t>).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Java Script of </w:t>
      </w:r>
      <w:r>
        <w:rPr>
          <w:b/>
          <w:bCs/>
          <w:sz w:val="22"/>
          <w:szCs w:val="22"/>
        </w:rPr>
        <w:t>ECMA6</w:t>
      </w:r>
      <w:r>
        <w:rPr>
          <w:sz w:val="22"/>
          <w:szCs w:val="22"/>
        </w:rPr>
        <w:t xml:space="preserve"> standard and followed the life cycle hooks of LWC from creation to rendering.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Worked on Loading the Salesforce Data using Lightning Data Services (</w:t>
      </w:r>
      <w:r>
        <w:rPr>
          <w:b/>
          <w:bCs/>
          <w:sz w:val="22"/>
          <w:szCs w:val="22"/>
        </w:rPr>
        <w:t>LDS</w:t>
      </w:r>
      <w:r>
        <w:rPr>
          <w:sz w:val="22"/>
          <w:szCs w:val="22"/>
        </w:rPr>
        <w:t xml:space="preserve">) and used </w:t>
      </w:r>
      <w:r>
        <w:rPr>
          <w:b/>
          <w:bCs/>
          <w:sz w:val="22"/>
          <w:szCs w:val="22"/>
        </w:rPr>
        <w:t>Wire</w:t>
      </w:r>
      <w:r>
        <w:rPr>
          <w:sz w:val="22"/>
          <w:szCs w:val="22"/>
        </w:rPr>
        <w:t xml:space="preserve"> Services and </w:t>
      </w:r>
      <w:r>
        <w:rPr>
          <w:b/>
          <w:bCs/>
          <w:sz w:val="22"/>
          <w:szCs w:val="22"/>
        </w:rPr>
        <w:t>Imperative</w:t>
      </w:r>
      <w:r>
        <w:rPr>
          <w:sz w:val="22"/>
          <w:szCs w:val="22"/>
        </w:rPr>
        <w:t xml:space="preserve"> methods to call </w:t>
      </w:r>
      <w:r>
        <w:rPr>
          <w:b/>
          <w:bCs/>
          <w:sz w:val="22"/>
          <w:szCs w:val="22"/>
        </w:rPr>
        <w:t>Apex</w:t>
      </w:r>
      <w:r>
        <w:rPr>
          <w:sz w:val="22"/>
          <w:szCs w:val="22"/>
        </w:rPr>
        <w:t xml:space="preserve"> Methods. 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Used Aura Interoperability in call</w:t>
      </w:r>
      <w:r>
        <w:rPr>
          <w:sz w:val="22"/>
          <w:szCs w:val="22"/>
        </w:rPr>
        <w:t xml:space="preserve">ing </w:t>
      </w:r>
      <w:r>
        <w:rPr>
          <w:b/>
          <w:bCs/>
          <w:sz w:val="22"/>
          <w:szCs w:val="22"/>
        </w:rPr>
        <w:t>LWC</w:t>
      </w:r>
      <w:r>
        <w:rPr>
          <w:sz w:val="22"/>
          <w:szCs w:val="22"/>
        </w:rPr>
        <w:t xml:space="preserve"> from Aura Component, Events Communication and migrating the aura components to LWC.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Fixed the defects in Aura Components and Apex Code in Triggers, Apex Classes and Batch Apex based on the Production tickets or user Issues. 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with Sales Team </w:t>
      </w:r>
      <w:r>
        <w:rPr>
          <w:sz w:val="22"/>
          <w:szCs w:val="22"/>
        </w:rPr>
        <w:t xml:space="preserve">on new Salesforce Mobile App for providing the users to access the Salesforce objects like Account, Contact, Opportunity, Lead and Custom Objects on Mobile. 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Lightning Record Pages</w:t>
      </w:r>
      <w:r>
        <w:rPr>
          <w:sz w:val="22"/>
          <w:szCs w:val="22"/>
        </w:rPr>
        <w:t>, Page Layouts and Profile Permissions to provide the necessary pe</w:t>
      </w:r>
      <w:r>
        <w:rPr>
          <w:sz w:val="22"/>
          <w:szCs w:val="22"/>
        </w:rPr>
        <w:t>rmissions and required layout.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Created Lightning </w:t>
      </w:r>
      <w:r>
        <w:rPr>
          <w:b/>
          <w:bCs/>
          <w:sz w:val="22"/>
          <w:szCs w:val="22"/>
        </w:rPr>
        <w:t xml:space="preserve">Quick Actions </w:t>
      </w:r>
      <w:r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Global Action</w:t>
      </w:r>
      <w:r>
        <w:rPr>
          <w:sz w:val="22"/>
          <w:szCs w:val="22"/>
        </w:rPr>
        <w:t xml:space="preserve"> based on the business requirement for the users to access in Mobile App.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Worked on Aura Component to display the Account Team Members on the Desktop and Mobile Platform.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Worke</w:t>
      </w:r>
      <w:r>
        <w:rPr>
          <w:sz w:val="22"/>
          <w:szCs w:val="22"/>
        </w:rPr>
        <w:t xml:space="preserve">d with Inventory Sales team to </w:t>
      </w:r>
      <w:r>
        <w:rPr>
          <w:b/>
          <w:bCs/>
          <w:sz w:val="22"/>
          <w:szCs w:val="22"/>
        </w:rPr>
        <w:t>migrate</w:t>
      </w:r>
      <w:r>
        <w:rPr>
          <w:sz w:val="22"/>
          <w:szCs w:val="22"/>
        </w:rPr>
        <w:t xml:space="preserve"> the Lightning Experience to the users on Standard Objects Account, Contact, Opportunity and Lead.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Lightning Enhancements and defects suggested by the users post Lightning Migration. 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Process builde</w:t>
      </w:r>
      <w:r>
        <w:rPr>
          <w:b/>
          <w:bCs/>
          <w:sz w:val="22"/>
          <w:szCs w:val="22"/>
        </w:rPr>
        <w:t>r</w:t>
      </w:r>
      <w:r>
        <w:rPr>
          <w:sz w:val="22"/>
          <w:szCs w:val="22"/>
        </w:rPr>
        <w:t xml:space="preserve"> to create an Opportunity which gets fired when a record is created or edited on Task Object.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Used </w:t>
      </w:r>
      <w:r>
        <w:rPr>
          <w:b/>
          <w:bCs/>
          <w:sz w:val="22"/>
          <w:szCs w:val="22"/>
        </w:rPr>
        <w:t>COPADO</w:t>
      </w:r>
      <w:r>
        <w:rPr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Changesets</w:t>
      </w:r>
      <w:proofErr w:type="spellEnd"/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ANT</w:t>
      </w:r>
      <w:r>
        <w:rPr>
          <w:sz w:val="22"/>
          <w:szCs w:val="22"/>
        </w:rPr>
        <w:t xml:space="preserve"> script in deploying the components in Sandbox and Production and make sure the Test Coverage is beyond 80% for any Apex developme</w:t>
      </w:r>
      <w:r>
        <w:rPr>
          <w:sz w:val="22"/>
          <w:szCs w:val="22"/>
        </w:rPr>
        <w:t>nt.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Used Chrome Extension tools like </w:t>
      </w:r>
      <w:r>
        <w:rPr>
          <w:b/>
          <w:bCs/>
          <w:sz w:val="22"/>
          <w:szCs w:val="22"/>
        </w:rPr>
        <w:t>Salesforce Inspector</w:t>
      </w:r>
      <w:r>
        <w:rPr>
          <w:sz w:val="22"/>
          <w:szCs w:val="22"/>
        </w:rPr>
        <w:t xml:space="preserve"> to write </w:t>
      </w:r>
      <w:r>
        <w:rPr>
          <w:b/>
          <w:bCs/>
          <w:sz w:val="22"/>
          <w:szCs w:val="22"/>
        </w:rPr>
        <w:t>SOQL</w:t>
      </w:r>
      <w:r>
        <w:rPr>
          <w:sz w:val="22"/>
          <w:szCs w:val="22"/>
        </w:rPr>
        <w:t xml:space="preserve"> queries in determining the data for analysis.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in Agile model with Scrum Teams and the Development work is done based on two week Sprints. 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the stories will be tested by QA </w:t>
      </w:r>
      <w:r>
        <w:rPr>
          <w:sz w:val="22"/>
          <w:szCs w:val="22"/>
        </w:rPr>
        <w:t>and approved by Product Owner before deploying to Production environment.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 xml:space="preserve"> Environment</w:t>
      </w:r>
      <w:r>
        <w:rPr>
          <w:rFonts w:ascii="Times New Roman" w:hAnsi="Times New Roman"/>
          <w:lang w:val="en-US"/>
        </w:rPr>
        <w:t xml:space="preserve">: SFDC, Lightning Web Component (LWC), Aura Component, Apex, Data Loader, Force.com, Workbench, Sales Cloud, Service </w:t>
      </w:r>
      <w:proofErr w:type="spellStart"/>
      <w:r>
        <w:rPr>
          <w:rFonts w:ascii="Times New Roman" w:hAnsi="Times New Roman"/>
          <w:lang w:val="en-US"/>
        </w:rPr>
        <w:t>Cloud</w:t>
      </w:r>
      <w:proofErr w:type="gramStart"/>
      <w:r>
        <w:rPr>
          <w:rFonts w:ascii="Times New Roman" w:hAnsi="Times New Roman"/>
          <w:lang w:val="en-US"/>
        </w:rPr>
        <w:t>,XML,COPADO</w:t>
      </w:r>
      <w:proofErr w:type="spellEnd"/>
      <w:proofErr w:type="gramEnd"/>
      <w:r>
        <w:rPr>
          <w:rFonts w:ascii="Times New Roman" w:hAnsi="Times New Roman"/>
          <w:lang w:val="en-US"/>
        </w:rPr>
        <w:t>.</w:t>
      </w:r>
    </w:p>
    <w:p w:rsidR="005437FE" w:rsidRDefault="005437FE">
      <w:pPr>
        <w:pStyle w:val="Body"/>
        <w:shd w:val="clear" w:color="auto" w:fill="FFFFFF"/>
        <w:spacing w:after="120" w:line="225" w:lineRule="atLeast"/>
        <w:ind w:right="432"/>
        <w:outlineLvl w:val="1"/>
        <w:rPr>
          <w:rFonts w:ascii="Arial" w:eastAsia="Arial" w:hAnsi="Arial" w:cs="Arial"/>
          <w:b/>
          <w:bCs/>
          <w:sz w:val="21"/>
          <w:szCs w:val="21"/>
        </w:rPr>
      </w:pPr>
    </w:p>
    <w:p w:rsidR="005437FE" w:rsidRDefault="005437FE">
      <w:pPr>
        <w:pStyle w:val="Body"/>
        <w:shd w:val="clear" w:color="auto" w:fill="FFFFFF"/>
        <w:spacing w:after="120" w:line="225" w:lineRule="atLeast"/>
        <w:ind w:right="432"/>
        <w:outlineLvl w:val="1"/>
        <w:rPr>
          <w:rFonts w:ascii="Arial" w:eastAsia="Arial" w:hAnsi="Arial" w:cs="Arial"/>
          <w:b/>
          <w:bCs/>
          <w:sz w:val="21"/>
          <w:szCs w:val="21"/>
        </w:rPr>
      </w:pP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fr-FR"/>
        </w:rPr>
        <w:t>Client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Allegis Group Services, M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D</w:t>
      </w:r>
      <w:r>
        <w:rPr>
          <w:rFonts w:ascii="Times New Roman" w:hAnsi="Times New Roman"/>
          <w:b/>
          <w:bCs/>
        </w:rPr>
        <w:t xml:space="preserve">, US                                                               </w:t>
      </w:r>
      <w:r>
        <w:rPr>
          <w:rFonts w:ascii="Times New Roman" w:hAnsi="Times New Roman"/>
          <w:b/>
          <w:bCs/>
          <w:lang w:val="en-US"/>
        </w:rPr>
        <w:t xml:space="preserve">June </w:t>
      </w:r>
      <w:r>
        <w:rPr>
          <w:rFonts w:ascii="Times New Roman" w:hAnsi="Times New Roman"/>
          <w:b/>
          <w:bCs/>
          <w:lang w:val="en-US"/>
        </w:rPr>
        <w:t>‘</w:t>
      </w:r>
      <w:r>
        <w:rPr>
          <w:rFonts w:ascii="Times New Roman" w:hAnsi="Times New Roman"/>
          <w:b/>
          <w:bCs/>
          <w:lang w:val="en-US"/>
        </w:rPr>
        <w:t>18 to June</w:t>
      </w:r>
      <w:r>
        <w:rPr>
          <w:rFonts w:ascii="Times New Roman" w:hAnsi="Times New Roman"/>
          <w:b/>
          <w:bCs/>
          <w:lang w:val="en-US"/>
        </w:rPr>
        <w:t>’</w:t>
      </w:r>
      <w:r>
        <w:rPr>
          <w:rFonts w:ascii="Times New Roman" w:hAnsi="Times New Roman"/>
          <w:b/>
          <w:bCs/>
        </w:rPr>
        <w:t>19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-90487</wp:posOffset>
                </wp:positionH>
                <wp:positionV relativeFrom="line">
                  <wp:posOffset>68261</wp:posOffset>
                </wp:positionV>
                <wp:extent cx="6486525" cy="0"/>
                <wp:effectExtent l="0" t="0" r="0" b="0"/>
                <wp:wrapNone/>
                <wp:docPr id="1073741832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-7.1pt;margin-top:5.4pt;width:510.8pt;height:0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5437FE" w:rsidRDefault="00E27BED">
      <w:pPr>
        <w:pStyle w:val="Body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it-IT"/>
        </w:rPr>
        <w:t>Role:</w:t>
      </w:r>
      <w:r>
        <w:rPr>
          <w:rFonts w:ascii="Times New Roman" w:hAnsi="Times New Roman"/>
          <w:lang w:val="en-US"/>
        </w:rPr>
        <w:t xml:space="preserve"> Salesforce QA </w:t>
      </w:r>
    </w:p>
    <w:p w:rsidR="005437FE" w:rsidRDefault="005437FE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5437FE" w:rsidRDefault="00E27BED">
      <w:pPr>
        <w:pStyle w:val="Body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>Responsibilities: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Agile</w:t>
      </w:r>
      <w:r>
        <w:rPr>
          <w:sz w:val="22"/>
          <w:szCs w:val="22"/>
        </w:rPr>
        <w:t xml:space="preserve"> Methodology with </w:t>
      </w:r>
      <w:r>
        <w:rPr>
          <w:b/>
          <w:bCs/>
          <w:sz w:val="22"/>
          <w:szCs w:val="22"/>
        </w:rPr>
        <w:t>Scrum</w:t>
      </w:r>
      <w:r>
        <w:rPr>
          <w:sz w:val="22"/>
          <w:szCs w:val="22"/>
        </w:rPr>
        <w:t xml:space="preserve"> team consisting of two- or three-week Sprints under the guidance of Scrum Master, Product Owner and Development team.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Worked on CONNECTED Product with Sales Cloud, Service Cloud and for building Communities for External users.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Salesforce Lightni</w:t>
      </w:r>
      <w:r>
        <w:rPr>
          <w:b/>
          <w:bCs/>
          <w:sz w:val="22"/>
          <w:szCs w:val="22"/>
        </w:rPr>
        <w:t>ng</w:t>
      </w:r>
      <w:r>
        <w:rPr>
          <w:sz w:val="22"/>
          <w:szCs w:val="22"/>
        </w:rPr>
        <w:t xml:space="preserve"> in building custom Lightning Pages for developing different layouts based on the </w:t>
      </w:r>
      <w:proofErr w:type="spellStart"/>
      <w:r>
        <w:rPr>
          <w:sz w:val="22"/>
          <w:szCs w:val="22"/>
        </w:rPr>
        <w:t>Opcos</w:t>
      </w:r>
      <w:proofErr w:type="spellEnd"/>
      <w:r>
        <w:rPr>
          <w:sz w:val="22"/>
          <w:szCs w:val="22"/>
        </w:rPr>
        <w:t>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Developed </w:t>
      </w:r>
      <w:r>
        <w:rPr>
          <w:b/>
          <w:bCs/>
          <w:sz w:val="22"/>
          <w:szCs w:val="22"/>
        </w:rPr>
        <w:t>Lightning Components</w:t>
      </w:r>
      <w:r>
        <w:rPr>
          <w:sz w:val="22"/>
          <w:szCs w:val="22"/>
        </w:rPr>
        <w:t xml:space="preserve"> using </w:t>
      </w:r>
      <w:r>
        <w:rPr>
          <w:b/>
          <w:bCs/>
          <w:sz w:val="22"/>
          <w:szCs w:val="22"/>
        </w:rPr>
        <w:t>Lightning App Builder</w:t>
      </w:r>
      <w:r>
        <w:rPr>
          <w:sz w:val="22"/>
          <w:szCs w:val="22"/>
        </w:rPr>
        <w:t xml:space="preserve"> and added these Components to the custom and standard Object at details level. 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Worked on </w:t>
      </w:r>
      <w:r>
        <w:rPr>
          <w:b/>
          <w:bCs/>
          <w:sz w:val="22"/>
          <w:szCs w:val="22"/>
        </w:rPr>
        <w:t>Apex Classes</w:t>
      </w:r>
      <w:r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Wrapper Classes</w:t>
      </w:r>
      <w:r>
        <w:rPr>
          <w:sz w:val="22"/>
          <w:szCs w:val="22"/>
        </w:rPr>
        <w:t xml:space="preserve"> to display the data on UI based on user interaction.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SOQL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SOSL</w:t>
      </w:r>
      <w:r>
        <w:rPr>
          <w:sz w:val="22"/>
          <w:szCs w:val="22"/>
        </w:rPr>
        <w:t xml:space="preserve"> queries for Data manipulation and verification as per the business need.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proofErr w:type="gramStart"/>
      <w:r>
        <w:rPr>
          <w:b/>
          <w:bCs/>
          <w:sz w:val="22"/>
          <w:szCs w:val="22"/>
        </w:rPr>
        <w:t>Before</w:t>
      </w:r>
      <w:proofErr w:type="gramEnd"/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After</w:t>
      </w:r>
      <w:r>
        <w:rPr>
          <w:sz w:val="22"/>
          <w:szCs w:val="22"/>
        </w:rPr>
        <w:t xml:space="preserve"> Triggers on Account and Opportunity Object to fire based on certain condition.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Visualforce Pages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Standard Controllers</w:t>
      </w:r>
      <w:r>
        <w:rPr>
          <w:sz w:val="22"/>
          <w:szCs w:val="22"/>
        </w:rPr>
        <w:t xml:space="preserve"> to display Standard and Custom object data on Salesforce UI.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Batch Apex Program</w:t>
      </w:r>
      <w:r>
        <w:rPr>
          <w:sz w:val="22"/>
          <w:szCs w:val="22"/>
        </w:rPr>
        <w:t xml:space="preserve"> to add and remove the specific Pe</w:t>
      </w:r>
      <w:r>
        <w:rPr>
          <w:sz w:val="22"/>
          <w:szCs w:val="22"/>
        </w:rPr>
        <w:t>rmission set on the user based on the availability on Public Group.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Test Classes</w:t>
      </w:r>
      <w:r>
        <w:rPr>
          <w:sz w:val="22"/>
          <w:szCs w:val="22"/>
        </w:rPr>
        <w:t xml:space="preserve"> to make sure that Code Coverage reaches beyond 80% for the code to deploy in Production.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with Integration team in fetching Talent related information through </w:t>
      </w:r>
      <w:r>
        <w:rPr>
          <w:b/>
          <w:bCs/>
          <w:sz w:val="22"/>
          <w:szCs w:val="22"/>
        </w:rPr>
        <w:t>REST API</w:t>
      </w:r>
      <w:r>
        <w:rPr>
          <w:sz w:val="22"/>
          <w:szCs w:val="22"/>
        </w:rPr>
        <w:t xml:space="preserve"> using </w:t>
      </w:r>
      <w:r>
        <w:rPr>
          <w:b/>
          <w:bCs/>
          <w:sz w:val="22"/>
          <w:szCs w:val="22"/>
        </w:rPr>
        <w:t>OAuth</w:t>
      </w:r>
      <w:r>
        <w:rPr>
          <w:sz w:val="22"/>
          <w:szCs w:val="22"/>
        </w:rPr>
        <w:t xml:space="preserve"> Authentication.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Used </w:t>
      </w:r>
      <w:r>
        <w:rPr>
          <w:b/>
          <w:bCs/>
          <w:sz w:val="22"/>
          <w:szCs w:val="22"/>
        </w:rPr>
        <w:t>Developer Console</w:t>
      </w:r>
      <w:r>
        <w:rPr>
          <w:sz w:val="22"/>
          <w:szCs w:val="22"/>
        </w:rPr>
        <w:t xml:space="preserve"> for executing the Apex code in Anonymous window for performing the Post Release Activities.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Used Source tree for committing the code to </w:t>
      </w:r>
      <w:r>
        <w:rPr>
          <w:b/>
          <w:bCs/>
          <w:sz w:val="22"/>
          <w:szCs w:val="22"/>
        </w:rPr>
        <w:t>GIT</w:t>
      </w:r>
      <w:r>
        <w:rPr>
          <w:sz w:val="22"/>
          <w:szCs w:val="22"/>
        </w:rPr>
        <w:t xml:space="preserve"> for Version Controlling and Validation using Continuous </w:t>
      </w:r>
      <w:r>
        <w:rPr>
          <w:sz w:val="22"/>
          <w:szCs w:val="22"/>
        </w:rPr>
        <w:t>Integration.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Used Salesforce API tools for </w:t>
      </w:r>
      <w:r>
        <w:rPr>
          <w:b/>
          <w:bCs/>
          <w:sz w:val="22"/>
          <w:szCs w:val="22"/>
        </w:rPr>
        <w:t>Developer Workbench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Data Loader</w:t>
      </w:r>
      <w:r>
        <w:rPr>
          <w:sz w:val="22"/>
          <w:szCs w:val="22"/>
        </w:rPr>
        <w:t xml:space="preserve"> tools for manipulating the Standard and Custom object Data.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Providing </w:t>
      </w:r>
      <w:r>
        <w:rPr>
          <w:b/>
          <w:bCs/>
          <w:sz w:val="22"/>
          <w:szCs w:val="22"/>
        </w:rPr>
        <w:t>Permission sets</w:t>
      </w:r>
      <w:r>
        <w:rPr>
          <w:sz w:val="22"/>
          <w:szCs w:val="22"/>
        </w:rPr>
        <w:t xml:space="preserve"> to the Community Manager and Community User Profiles in order to grant extra Permissions fo</w:t>
      </w:r>
      <w:r>
        <w:rPr>
          <w:sz w:val="22"/>
          <w:szCs w:val="22"/>
        </w:rPr>
        <w:t>r satisfying the business needs.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Restricting the Users access at Organization, Object, Field and Record Level for implementing Security.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 </w:t>
      </w:r>
      <w:bookmarkStart w:id="1" w:name="_Hlk31900528"/>
      <w:r>
        <w:rPr>
          <w:rFonts w:ascii="Times New Roman" w:hAnsi="Times New Roman"/>
          <w:b/>
          <w:bCs/>
          <w:lang w:val="en-US"/>
        </w:rPr>
        <w:t>Environment</w:t>
      </w:r>
      <w:r>
        <w:rPr>
          <w:rFonts w:ascii="Times New Roman" w:hAnsi="Times New Roman"/>
          <w:lang w:val="en-US"/>
        </w:rPr>
        <w:t>: SFDC, Apex, Data Loader, Force.com, Workbench, Sales Cloud, Import Wizard, Eclipse IDE</w:t>
      </w:r>
      <w:proofErr w:type="gramStart"/>
      <w:r>
        <w:rPr>
          <w:rFonts w:ascii="Times New Roman" w:hAnsi="Times New Roman"/>
          <w:lang w:val="en-US"/>
        </w:rPr>
        <w:t>,  Controllers</w:t>
      </w:r>
      <w:proofErr w:type="gramEnd"/>
      <w:r>
        <w:rPr>
          <w:rFonts w:ascii="Times New Roman" w:hAnsi="Times New Roman"/>
          <w:lang w:val="en-US"/>
        </w:rPr>
        <w:t>, ANT</w:t>
      </w:r>
      <w:r>
        <w:rPr>
          <w:rFonts w:ascii="Times New Roman" w:hAnsi="Times New Roman"/>
          <w:lang w:val="en-US"/>
        </w:rPr>
        <w:t>, Visual Force Pages, Bit Bucket, Bamboo, XML, Sales Cloud , Experience Cloud, Triggers, API</w:t>
      </w:r>
      <w:bookmarkEnd w:id="1"/>
      <w:r>
        <w:rPr>
          <w:rFonts w:ascii="Times New Roman" w:hAnsi="Times New Roman"/>
        </w:rPr>
        <w:t>.</w:t>
      </w: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fr-FR"/>
        </w:rPr>
        <w:t>Client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Allegis Group Services, MD</w:t>
      </w:r>
      <w:r>
        <w:rPr>
          <w:rFonts w:ascii="Times New Roman" w:hAnsi="Times New Roman"/>
          <w:b/>
          <w:bCs/>
        </w:rPr>
        <w:t xml:space="preserve">, US                                                            </w:t>
      </w:r>
      <w:r>
        <w:rPr>
          <w:rFonts w:ascii="Times New Roman" w:hAnsi="Times New Roman"/>
          <w:b/>
          <w:bCs/>
          <w:lang w:val="en-US"/>
        </w:rPr>
        <w:t xml:space="preserve">March </w:t>
      </w:r>
      <w:r>
        <w:rPr>
          <w:rFonts w:ascii="Times New Roman" w:hAnsi="Times New Roman"/>
          <w:b/>
          <w:bCs/>
          <w:lang w:val="en-US"/>
        </w:rPr>
        <w:t>‘</w:t>
      </w:r>
      <w:r>
        <w:rPr>
          <w:rFonts w:ascii="Times New Roman" w:hAnsi="Times New Roman"/>
          <w:b/>
          <w:bCs/>
          <w:lang w:val="en-US"/>
        </w:rPr>
        <w:t>16 to June</w:t>
      </w:r>
      <w:r>
        <w:rPr>
          <w:rFonts w:ascii="Times New Roman" w:hAnsi="Times New Roman"/>
          <w:b/>
          <w:bCs/>
          <w:lang w:val="en-US"/>
        </w:rPr>
        <w:t>’</w:t>
      </w:r>
      <w:r>
        <w:rPr>
          <w:rFonts w:ascii="Times New Roman" w:hAnsi="Times New Roman"/>
          <w:b/>
          <w:bCs/>
        </w:rPr>
        <w:t>18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de-DE"/>
        </w:rPr>
        <w:t>Impl Partner: CapGemini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-90487</wp:posOffset>
                </wp:positionH>
                <wp:positionV relativeFrom="line">
                  <wp:posOffset>68261</wp:posOffset>
                </wp:positionV>
                <wp:extent cx="6486525" cy="0"/>
                <wp:effectExtent l="0" t="0" r="0" b="0"/>
                <wp:wrapNone/>
                <wp:docPr id="1073741833" name="officeArt object" descr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-7.1pt;margin-top:5.4pt;width:510.8pt;height:0.0pt;z-index:25166950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5437FE" w:rsidRDefault="00E27BED">
      <w:pPr>
        <w:pStyle w:val="Body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it-IT"/>
        </w:rPr>
        <w:t>Role:</w:t>
      </w:r>
      <w:r>
        <w:rPr>
          <w:rFonts w:ascii="Times New Roman" w:hAnsi="Times New Roman"/>
          <w:lang w:val="en-US"/>
        </w:rPr>
        <w:t xml:space="preserve"> Salesforce Admin</w:t>
      </w:r>
    </w:p>
    <w:p w:rsidR="005437FE" w:rsidRDefault="005437FE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5437FE" w:rsidRDefault="00E27BED">
      <w:pPr>
        <w:pStyle w:val="Body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>Responsibilities: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Agile</w:t>
      </w:r>
      <w:r>
        <w:rPr>
          <w:sz w:val="22"/>
          <w:szCs w:val="22"/>
        </w:rPr>
        <w:t xml:space="preserve"> Methodology with </w:t>
      </w:r>
      <w:r>
        <w:rPr>
          <w:b/>
          <w:bCs/>
          <w:sz w:val="22"/>
          <w:szCs w:val="22"/>
        </w:rPr>
        <w:t>Scrum</w:t>
      </w:r>
      <w:r>
        <w:rPr>
          <w:sz w:val="22"/>
          <w:szCs w:val="22"/>
        </w:rPr>
        <w:t xml:space="preserve"> team consisting of two or three week Sprints under the guidance of Scrum Master, Product Owner and Development team.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Worked on CONNECTED Product with Sales Cloud, Service Cloud and</w:t>
      </w:r>
      <w:r>
        <w:rPr>
          <w:sz w:val="22"/>
          <w:szCs w:val="22"/>
        </w:rPr>
        <w:t xml:space="preserve"> for building Communities for External users.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Creating </w:t>
      </w:r>
      <w:r>
        <w:rPr>
          <w:b/>
          <w:bCs/>
          <w:sz w:val="22"/>
          <w:szCs w:val="22"/>
        </w:rPr>
        <w:t>Process builder</w:t>
      </w:r>
      <w:r>
        <w:rPr>
          <w:sz w:val="22"/>
          <w:szCs w:val="22"/>
        </w:rPr>
        <w:t xml:space="preserve"> to create a case record whenever external user requested for any information on </w:t>
      </w:r>
      <w:r>
        <w:rPr>
          <w:b/>
          <w:bCs/>
          <w:sz w:val="22"/>
          <w:szCs w:val="22"/>
        </w:rPr>
        <w:t>Community</w:t>
      </w:r>
      <w:r>
        <w:rPr>
          <w:sz w:val="22"/>
          <w:szCs w:val="22"/>
        </w:rPr>
        <w:t xml:space="preserve"> Page.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SOQL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SOSL</w:t>
      </w:r>
      <w:r>
        <w:rPr>
          <w:sz w:val="22"/>
          <w:szCs w:val="22"/>
        </w:rPr>
        <w:t xml:space="preserve"> queries in verifying the data after the upload or for t</w:t>
      </w:r>
      <w:r>
        <w:rPr>
          <w:sz w:val="22"/>
          <w:szCs w:val="22"/>
        </w:rPr>
        <w:t>o test any existing Apex logic.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Workflows</w:t>
      </w:r>
      <w:r>
        <w:rPr>
          <w:sz w:val="22"/>
          <w:szCs w:val="22"/>
        </w:rPr>
        <w:t xml:space="preserve"> to perform the field update, Outbound Messages and Task on Standard and Custom Objects.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Created </w:t>
      </w:r>
      <w:r>
        <w:rPr>
          <w:b/>
          <w:bCs/>
          <w:sz w:val="22"/>
          <w:szCs w:val="22"/>
        </w:rPr>
        <w:t>Validation Rules</w:t>
      </w:r>
      <w:r>
        <w:rPr>
          <w:sz w:val="22"/>
          <w:szCs w:val="22"/>
        </w:rPr>
        <w:t xml:space="preserve"> on standard and custom objects providing restrictions on users with certain Profiles.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Worke</w:t>
      </w:r>
      <w:r>
        <w:rPr>
          <w:sz w:val="22"/>
          <w:szCs w:val="22"/>
        </w:rPr>
        <w:t xml:space="preserve">d on operating </w:t>
      </w:r>
      <w:r>
        <w:rPr>
          <w:b/>
          <w:bCs/>
          <w:sz w:val="22"/>
          <w:szCs w:val="22"/>
        </w:rPr>
        <w:t>GIT</w:t>
      </w:r>
      <w:r>
        <w:rPr>
          <w:sz w:val="22"/>
          <w:szCs w:val="22"/>
        </w:rPr>
        <w:t xml:space="preserve"> using different commands to Push and Retrieve the code from Remote Repositories.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daily Deployments using </w:t>
      </w:r>
      <w:r>
        <w:rPr>
          <w:b/>
          <w:bCs/>
          <w:sz w:val="22"/>
          <w:szCs w:val="22"/>
        </w:rPr>
        <w:t>ANT</w:t>
      </w:r>
      <w:r>
        <w:rPr>
          <w:sz w:val="22"/>
          <w:szCs w:val="22"/>
        </w:rPr>
        <w:t xml:space="preserve"> Script with </w:t>
      </w:r>
      <w:r>
        <w:rPr>
          <w:b/>
          <w:bCs/>
          <w:sz w:val="22"/>
          <w:szCs w:val="22"/>
        </w:rPr>
        <w:t>Package.xml</w:t>
      </w:r>
      <w:r>
        <w:rPr>
          <w:sz w:val="22"/>
          <w:szCs w:val="22"/>
        </w:rPr>
        <w:t xml:space="preserve"> file and Continuous Integration using </w:t>
      </w:r>
      <w:r>
        <w:rPr>
          <w:b/>
          <w:bCs/>
          <w:sz w:val="22"/>
          <w:szCs w:val="22"/>
        </w:rPr>
        <w:t>Bamboo</w:t>
      </w:r>
      <w:r>
        <w:rPr>
          <w:sz w:val="22"/>
          <w:szCs w:val="22"/>
        </w:rPr>
        <w:t>.</w:t>
      </w:r>
    </w:p>
    <w:p w:rsidR="005437FE" w:rsidRDefault="00E27BED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Worked on Batch Apex program to update the Email</w:t>
      </w:r>
      <w:r>
        <w:rPr>
          <w:sz w:val="22"/>
          <w:szCs w:val="22"/>
        </w:rPr>
        <w:t xml:space="preserve"> ID’s on Contact Object after Full Copy Sandbox refresh based on criteria.</w:t>
      </w:r>
    </w:p>
    <w:p w:rsidR="005437FE" w:rsidRDefault="00E27BED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fixing </w:t>
      </w:r>
      <w:r>
        <w:rPr>
          <w:b/>
          <w:bCs/>
          <w:sz w:val="22"/>
          <w:szCs w:val="22"/>
        </w:rPr>
        <w:t>Test Classes</w:t>
      </w:r>
      <w:r>
        <w:rPr>
          <w:sz w:val="22"/>
          <w:szCs w:val="22"/>
        </w:rPr>
        <w:t xml:space="preserve"> and verify using </w:t>
      </w:r>
      <w:r>
        <w:rPr>
          <w:b/>
          <w:bCs/>
          <w:sz w:val="22"/>
          <w:szCs w:val="22"/>
        </w:rPr>
        <w:t>Assert</w:t>
      </w:r>
      <w:r>
        <w:rPr>
          <w:sz w:val="22"/>
          <w:szCs w:val="22"/>
        </w:rPr>
        <w:t xml:space="preserve"> statements to enhance the code coverage after every Release.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</w:t>
      </w:r>
      <w:r>
        <w:rPr>
          <w:b/>
          <w:bCs/>
          <w:sz w:val="22"/>
          <w:szCs w:val="22"/>
        </w:rPr>
        <w:t>Hierarchical Custom Setting</w:t>
      </w:r>
      <w:r>
        <w:rPr>
          <w:sz w:val="22"/>
          <w:szCs w:val="22"/>
        </w:rPr>
        <w:t xml:space="preserve"> to call the data based on </w:t>
      </w:r>
      <w:proofErr w:type="spellStart"/>
      <w:r>
        <w:rPr>
          <w:sz w:val="22"/>
          <w:szCs w:val="22"/>
        </w:rPr>
        <w:t>Opco</w:t>
      </w:r>
      <w:proofErr w:type="spellEnd"/>
      <w:r>
        <w:rPr>
          <w:sz w:val="22"/>
          <w:szCs w:val="22"/>
        </w:rPr>
        <w:t xml:space="preserve"> profile in Apex logic to avoid hard coding.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Used different versions of </w:t>
      </w:r>
      <w:proofErr w:type="spellStart"/>
      <w:r>
        <w:rPr>
          <w:b/>
          <w:bCs/>
          <w:sz w:val="22"/>
          <w:szCs w:val="22"/>
        </w:rPr>
        <w:t>Skuid</w:t>
      </w:r>
      <w:proofErr w:type="spellEnd"/>
      <w:r>
        <w:rPr>
          <w:sz w:val="22"/>
          <w:szCs w:val="22"/>
        </w:rPr>
        <w:t xml:space="preserve"> as </w:t>
      </w:r>
      <w:r>
        <w:rPr>
          <w:b/>
          <w:bCs/>
          <w:sz w:val="22"/>
          <w:szCs w:val="22"/>
        </w:rPr>
        <w:t>App exchange</w:t>
      </w:r>
      <w:r>
        <w:rPr>
          <w:sz w:val="22"/>
          <w:szCs w:val="22"/>
        </w:rPr>
        <w:t xml:space="preserve"> Product for adding Rich extensions to Salesforce UI.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Updated the </w:t>
      </w:r>
      <w:proofErr w:type="spellStart"/>
      <w:r>
        <w:rPr>
          <w:b/>
          <w:bCs/>
          <w:sz w:val="22"/>
          <w:szCs w:val="22"/>
        </w:rPr>
        <w:t>Skuid</w:t>
      </w:r>
      <w:proofErr w:type="spellEnd"/>
      <w:r>
        <w:rPr>
          <w:sz w:val="22"/>
          <w:szCs w:val="22"/>
        </w:rPr>
        <w:t xml:space="preserve"> with latest version in Sandboxes and Production for better c</w:t>
      </w:r>
      <w:r>
        <w:rPr>
          <w:sz w:val="22"/>
          <w:szCs w:val="22"/>
        </w:rPr>
        <w:t>ompatibility of the product with the Salesforce Releases.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Providing </w:t>
      </w:r>
      <w:r>
        <w:rPr>
          <w:b/>
          <w:bCs/>
          <w:sz w:val="22"/>
          <w:szCs w:val="22"/>
        </w:rPr>
        <w:t>Permission sets</w:t>
      </w:r>
      <w:r>
        <w:rPr>
          <w:sz w:val="22"/>
          <w:szCs w:val="22"/>
        </w:rPr>
        <w:t xml:space="preserve"> to the Community Manager and Community User Profiles in order to grant extra Permissions for satisfying the business needs.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Restricting the Users access at Organization, </w:t>
      </w:r>
      <w:proofErr w:type="gramStart"/>
      <w:r>
        <w:rPr>
          <w:sz w:val="22"/>
          <w:szCs w:val="22"/>
        </w:rPr>
        <w:t>Ob</w:t>
      </w:r>
      <w:r>
        <w:rPr>
          <w:sz w:val="22"/>
          <w:szCs w:val="22"/>
        </w:rPr>
        <w:t>ject ,</w:t>
      </w:r>
      <w:proofErr w:type="gramEnd"/>
      <w:r>
        <w:rPr>
          <w:sz w:val="22"/>
          <w:szCs w:val="22"/>
        </w:rPr>
        <w:t xml:space="preserve"> Field and Record Level for implementing Security.</w:t>
      </w:r>
    </w:p>
    <w:p w:rsidR="005437FE" w:rsidRDefault="005437FE">
      <w:pPr>
        <w:pStyle w:val="ListParagraph"/>
        <w:tabs>
          <w:tab w:val="left" w:pos="540"/>
        </w:tabs>
        <w:spacing w:after="200" w:line="276" w:lineRule="auto"/>
        <w:ind w:left="504"/>
        <w:jc w:val="both"/>
        <w:rPr>
          <w:sz w:val="22"/>
          <w:szCs w:val="22"/>
        </w:rPr>
      </w:pP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Handling the Monthly Release Deployments using Consolidated Package containing multiple stream Salesforce components.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Worked on Setting up of Customer Communities for External users in accessing the</w:t>
      </w:r>
      <w:r>
        <w:rPr>
          <w:sz w:val="22"/>
          <w:szCs w:val="22"/>
        </w:rPr>
        <w:t xml:space="preserve"> Organization related information.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Created </w:t>
      </w:r>
      <w:r>
        <w:rPr>
          <w:b/>
          <w:bCs/>
          <w:sz w:val="22"/>
          <w:szCs w:val="22"/>
        </w:rPr>
        <w:t>Sharing Rules</w:t>
      </w:r>
      <w:r>
        <w:rPr>
          <w:sz w:val="22"/>
          <w:szCs w:val="22"/>
        </w:rPr>
        <w:t xml:space="preserve"> on Account and Case object based on Criteria to provide access to external and Internal Users</w:t>
      </w:r>
      <w:proofErr w:type="gramStart"/>
      <w:r>
        <w:rPr>
          <w:sz w:val="22"/>
          <w:szCs w:val="22"/>
        </w:rPr>
        <w:t>..</w:t>
      </w:r>
      <w:proofErr w:type="gramEnd"/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creating </w:t>
      </w:r>
      <w:r>
        <w:rPr>
          <w:b/>
          <w:bCs/>
          <w:sz w:val="22"/>
          <w:szCs w:val="22"/>
        </w:rPr>
        <w:t>Reports and Dashboards</w:t>
      </w:r>
      <w:r>
        <w:rPr>
          <w:sz w:val="22"/>
          <w:szCs w:val="22"/>
        </w:rPr>
        <w:t xml:space="preserve"> based on specific Criteria provided by the business. </w:t>
      </w:r>
    </w:p>
    <w:p w:rsidR="005437FE" w:rsidRDefault="00E27BE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Used Sa</w:t>
      </w:r>
      <w:r>
        <w:rPr>
          <w:sz w:val="22"/>
          <w:szCs w:val="22"/>
        </w:rPr>
        <w:t xml:space="preserve">lesforce </w:t>
      </w:r>
      <w:r>
        <w:rPr>
          <w:b/>
          <w:bCs/>
          <w:sz w:val="22"/>
          <w:szCs w:val="22"/>
        </w:rPr>
        <w:t>Chatter</w:t>
      </w:r>
      <w:r>
        <w:rPr>
          <w:sz w:val="22"/>
          <w:szCs w:val="22"/>
        </w:rPr>
        <w:t xml:space="preserve"> to Communicate with people at organization level during Release and critical updates</w:t>
      </w:r>
    </w:p>
    <w:p w:rsidR="005437FE" w:rsidRDefault="00E27BED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Created </w:t>
      </w:r>
      <w:r>
        <w:rPr>
          <w:b/>
          <w:bCs/>
          <w:sz w:val="22"/>
          <w:szCs w:val="22"/>
        </w:rPr>
        <w:t>Salesforce Certification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Key Management</w:t>
      </w:r>
      <w:r>
        <w:rPr>
          <w:sz w:val="22"/>
          <w:szCs w:val="22"/>
        </w:rPr>
        <w:t xml:space="preserve"> to provide authentication to different Systems.</w:t>
      </w: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 xml:space="preserve"> Environment</w:t>
      </w:r>
      <w:r>
        <w:rPr>
          <w:rFonts w:ascii="Times New Roman" w:hAnsi="Times New Roman"/>
          <w:lang w:val="en-US"/>
        </w:rPr>
        <w:t>: SFDC, Apex, Data Loader, Force.com, Workbench</w:t>
      </w:r>
      <w:proofErr w:type="gramStart"/>
      <w:r>
        <w:rPr>
          <w:rFonts w:ascii="Times New Roman" w:hAnsi="Times New Roman"/>
          <w:lang w:val="en-US"/>
        </w:rPr>
        <w:t>,,</w:t>
      </w:r>
      <w:proofErr w:type="gramEnd"/>
      <w:r>
        <w:rPr>
          <w:rFonts w:ascii="Times New Roman" w:hAnsi="Times New Roman"/>
          <w:lang w:val="en-US"/>
        </w:rPr>
        <w:t xml:space="preserve"> Import Wizard, Eclipse IDE,   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 Controllers, ANT, Visual Force Pages, Bit Bucket, Bamboo, XML, API.</w:t>
      </w: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fr-FR"/>
        </w:rPr>
        <w:t>Client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  <w:bCs/>
          <w:lang w:val="en-US"/>
        </w:rPr>
        <w:t>Applied Industrial Technologies, OH, US</w:t>
      </w:r>
      <w:r>
        <w:rPr>
          <w:rFonts w:ascii="Times New Roman" w:hAnsi="Times New Roman"/>
          <w:b/>
          <w:bCs/>
        </w:rPr>
        <w:t xml:space="preserve">                                                    Oct</w:t>
      </w:r>
      <w:r>
        <w:rPr>
          <w:rFonts w:ascii="Times New Roman" w:hAnsi="Times New Roman"/>
          <w:b/>
          <w:bCs/>
          <w:lang w:val="en-US"/>
        </w:rPr>
        <w:t xml:space="preserve"> ‘</w:t>
      </w:r>
      <w:r>
        <w:rPr>
          <w:rFonts w:ascii="Times New Roman" w:hAnsi="Times New Roman"/>
          <w:b/>
          <w:bCs/>
          <w:lang w:val="en-US"/>
        </w:rPr>
        <w:t>14 to March</w:t>
      </w:r>
      <w:r>
        <w:rPr>
          <w:rFonts w:ascii="Times New Roman" w:hAnsi="Times New Roman"/>
          <w:b/>
          <w:bCs/>
          <w:lang w:val="en-US"/>
        </w:rPr>
        <w:t>’</w:t>
      </w:r>
      <w:r>
        <w:rPr>
          <w:rFonts w:ascii="Times New Roman" w:hAnsi="Times New Roman"/>
          <w:b/>
          <w:bCs/>
        </w:rPr>
        <w:t xml:space="preserve">16              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-14287</wp:posOffset>
                </wp:positionH>
                <wp:positionV relativeFrom="line">
                  <wp:posOffset>71437</wp:posOffset>
                </wp:positionV>
                <wp:extent cx="6315711" cy="0"/>
                <wp:effectExtent l="0" t="0" r="0" b="0"/>
                <wp:wrapNone/>
                <wp:docPr id="1073741834" name="officeArt object" descr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71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-1.1pt;margin-top:5.6pt;width:497.3pt;height:0.0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5437FE" w:rsidRDefault="00E27BED">
      <w:pPr>
        <w:pStyle w:val="Body"/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999999"/>
          <w:u w:color="999999"/>
        </w:rPr>
      </w:pPr>
      <w:r>
        <w:rPr>
          <w:rFonts w:ascii="Times New Roman" w:hAnsi="Times New Roman"/>
          <w:b/>
          <w:bCs/>
          <w:lang w:val="pt-PT"/>
        </w:rPr>
        <w:t>Project</w:t>
      </w:r>
      <w:r>
        <w:rPr>
          <w:rFonts w:ascii="Times New Roman" w:hAnsi="Times New Roman"/>
        </w:rPr>
        <w:t>:</w:t>
      </w:r>
      <w:r>
        <w:t xml:space="preserve"> </w:t>
      </w:r>
      <w:r>
        <w:rPr>
          <w:rFonts w:ascii="Times New Roman" w:hAnsi="Times New Roman"/>
          <w:lang w:val="en-US"/>
        </w:rPr>
        <w:t>Quick Sales Order/Quote Entry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Role: SAP ABAP Technical Consultant</w:t>
      </w: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Responsibilities:</w:t>
      </w:r>
    </w:p>
    <w:p w:rsidR="005437FE" w:rsidRDefault="00E27BED">
      <w:pPr>
        <w:pStyle w:val="Body"/>
        <w:numPr>
          <w:ilvl w:val="0"/>
          <w:numId w:val="10"/>
        </w:numPr>
        <w:shd w:val="clear" w:color="auto" w:fill="FFFFFF"/>
        <w:spacing w:after="100" w:line="225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Designed Application for creating Quick Sales Order and </w:t>
      </w:r>
      <w:proofErr w:type="gramStart"/>
      <w:r>
        <w:rPr>
          <w:rFonts w:ascii="Times New Roman" w:hAnsi="Times New Roman"/>
          <w:lang w:val="en-US"/>
        </w:rPr>
        <w:t>Quote</w:t>
      </w:r>
      <w:proofErr w:type="gramEnd"/>
      <w:r>
        <w:rPr>
          <w:rFonts w:ascii="Times New Roman" w:hAnsi="Times New Roman"/>
          <w:lang w:val="en-US"/>
        </w:rPr>
        <w:t xml:space="preserve"> on the lines of VA01 using SAP Web </w:t>
      </w:r>
      <w:proofErr w:type="spellStart"/>
      <w:r>
        <w:rPr>
          <w:rFonts w:ascii="Times New Roman" w:hAnsi="Times New Roman"/>
          <w:lang w:val="en-US"/>
        </w:rPr>
        <w:t>dynpro</w:t>
      </w:r>
      <w:proofErr w:type="spellEnd"/>
      <w:r>
        <w:rPr>
          <w:rFonts w:ascii="Times New Roman" w:hAnsi="Times New Roman"/>
          <w:lang w:val="en-US"/>
        </w:rPr>
        <w:t xml:space="preserve"> in SAP NWBC.</w:t>
      </w:r>
    </w:p>
    <w:p w:rsidR="005437FE" w:rsidRDefault="00E27BED">
      <w:pPr>
        <w:pStyle w:val="Body"/>
        <w:numPr>
          <w:ilvl w:val="0"/>
          <w:numId w:val="10"/>
        </w:numPr>
        <w:shd w:val="clear" w:color="auto" w:fill="FFFFFF"/>
        <w:spacing w:after="100" w:line="225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Application is</w:t>
      </w:r>
      <w:r>
        <w:rPr>
          <w:rFonts w:ascii="Times New Roman" w:hAnsi="Times New Roman"/>
          <w:lang w:val="en-US"/>
        </w:rPr>
        <w:t xml:space="preserve"> designed using MVC architecture and developed methods for retrieving back end data using Assistance class.</w:t>
      </w:r>
    </w:p>
    <w:p w:rsidR="005437FE" w:rsidRDefault="00E27BED">
      <w:pPr>
        <w:pStyle w:val="Body"/>
        <w:numPr>
          <w:ilvl w:val="0"/>
          <w:numId w:val="10"/>
        </w:numPr>
        <w:shd w:val="clear" w:color="auto" w:fill="FFFFFF"/>
        <w:spacing w:after="100" w:line="225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Sales Order, Quote and Cash Orders can be created through this Application easily and effectively.</w:t>
      </w:r>
    </w:p>
    <w:p w:rsidR="005437FE" w:rsidRDefault="00E27BED">
      <w:pPr>
        <w:pStyle w:val="Body"/>
        <w:numPr>
          <w:ilvl w:val="0"/>
          <w:numId w:val="10"/>
        </w:numPr>
        <w:shd w:val="clear" w:color="auto" w:fill="FFFFFF"/>
        <w:spacing w:after="100" w:line="225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Used different Composite UI Elements like Table, </w:t>
      </w:r>
      <w:r>
        <w:rPr>
          <w:rFonts w:ascii="Times New Roman" w:hAnsi="Times New Roman"/>
          <w:lang w:val="en-US"/>
        </w:rPr>
        <w:t>Row Repeater, Contextual Panel and Transparent Containers.</w:t>
      </w:r>
    </w:p>
    <w:p w:rsidR="005437FE" w:rsidRDefault="00E27BED">
      <w:pPr>
        <w:pStyle w:val="Body"/>
        <w:numPr>
          <w:ilvl w:val="0"/>
          <w:numId w:val="10"/>
        </w:numPr>
        <w:shd w:val="clear" w:color="auto" w:fill="FFFFFF"/>
        <w:spacing w:after="100" w:line="225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Worked on different layouts like Matrix, Row and Grid Layouts.</w:t>
      </w:r>
    </w:p>
    <w:p w:rsidR="005437FE" w:rsidRDefault="00E27BED">
      <w:pPr>
        <w:pStyle w:val="Body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Worked on components reuse using WDR_SELECT_OPTIONS, WDR_OVS and SALV_WD_TABLE.</w:t>
      </w:r>
    </w:p>
    <w:p w:rsidR="005437FE" w:rsidRDefault="00E27BED">
      <w:pPr>
        <w:pStyle w:val="Body"/>
        <w:numPr>
          <w:ilvl w:val="0"/>
          <w:numId w:val="10"/>
        </w:numPr>
        <w:shd w:val="clear" w:color="auto" w:fill="FFFFFF"/>
        <w:spacing w:before="100" w:after="100" w:line="225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Developed Reports in ALV using Object Oriented Program</w:t>
      </w:r>
      <w:r>
        <w:rPr>
          <w:rFonts w:ascii="Times New Roman" w:hAnsi="Times New Roman"/>
          <w:lang w:val="en-US"/>
        </w:rPr>
        <w:t>ming (OOABAP) in MM, SD and FI and also worked on Standard SAP Reports.</w:t>
      </w:r>
    </w:p>
    <w:p w:rsidR="005437FE" w:rsidRDefault="00E27BED">
      <w:pPr>
        <w:pStyle w:val="Body"/>
        <w:numPr>
          <w:ilvl w:val="0"/>
          <w:numId w:val="10"/>
        </w:numPr>
        <w:shd w:val="clear" w:color="auto" w:fill="FFFFFF"/>
        <w:spacing w:before="100" w:after="100" w:line="225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Worked on Inbound and Outbound IDOCs for creating Application documents as per the business requirement.</w:t>
      </w:r>
    </w:p>
    <w:p w:rsidR="005437FE" w:rsidRDefault="00E27BED">
      <w:pPr>
        <w:pStyle w:val="Body"/>
        <w:numPr>
          <w:ilvl w:val="0"/>
          <w:numId w:val="10"/>
        </w:numPr>
        <w:shd w:val="clear" w:color="auto" w:fill="FFFFFF"/>
        <w:spacing w:before="100" w:after="100" w:line="225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Worked on LSMW for updating the customer master data from the legacy system to </w:t>
      </w:r>
      <w:r>
        <w:rPr>
          <w:rFonts w:ascii="Times New Roman" w:hAnsi="Times New Roman"/>
          <w:lang w:val="en-US"/>
        </w:rPr>
        <w:t>SAP R/3 system using transaction code XD02 onto a MS Excel sheet.</w:t>
      </w:r>
    </w:p>
    <w:p w:rsidR="005437FE" w:rsidRDefault="00E27BED">
      <w:pPr>
        <w:pStyle w:val="Body"/>
        <w:numPr>
          <w:ilvl w:val="0"/>
          <w:numId w:val="10"/>
        </w:numPr>
        <w:shd w:val="clear" w:color="auto" w:fill="FFFFFF"/>
        <w:spacing w:before="100" w:after="100" w:line="225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Worked on standard BAPI</w:t>
      </w:r>
      <w:r>
        <w:rPr>
          <w:rFonts w:ascii="Times New Roman" w:hAnsi="Times New Roman"/>
          <w:lang w:val="en-US"/>
        </w:rPr>
        <w:t>’</w:t>
      </w:r>
      <w:r>
        <w:rPr>
          <w:rFonts w:ascii="Times New Roman" w:hAnsi="Times New Roman"/>
          <w:lang w:val="en-US"/>
        </w:rPr>
        <w:t xml:space="preserve">s like </w:t>
      </w:r>
      <w:r>
        <w:rPr>
          <w:rFonts w:ascii="Times New Roman" w:hAnsi="Times New Roman"/>
          <w:shd w:val="clear" w:color="auto" w:fill="FFFFFF"/>
          <w:lang w:val="en-US"/>
        </w:rPr>
        <w:t>BAPI_SALESORDER_CREATEFROMDAT2 and BAPI_ACC_GL_POSTING_POST.</w:t>
      </w:r>
    </w:p>
    <w:p w:rsidR="005437FE" w:rsidRDefault="00E27BED">
      <w:pPr>
        <w:pStyle w:val="ListParagraph"/>
        <w:numPr>
          <w:ilvl w:val="0"/>
          <w:numId w:val="10"/>
        </w:numPr>
        <w:shd w:val="clear" w:color="auto" w:fill="FFFFFF"/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pricing related Enhancements in SD like coding and configuring pricing routine as per </w:t>
      </w:r>
      <w:r>
        <w:rPr>
          <w:sz w:val="22"/>
          <w:szCs w:val="22"/>
        </w:rPr>
        <w:t>customer requirements.</w:t>
      </w:r>
    </w:p>
    <w:p w:rsidR="005437FE" w:rsidRDefault="00E27BED">
      <w:pPr>
        <w:pStyle w:val="ListParagraph"/>
        <w:numPr>
          <w:ilvl w:val="0"/>
          <w:numId w:val="10"/>
        </w:numPr>
        <w:shd w:val="clear" w:color="auto" w:fill="FFFFFF"/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>Created BADI implementations for Sales Documents to populate Customer groups based on sales division</w:t>
      </w:r>
    </w:p>
    <w:p w:rsidR="005437FE" w:rsidRDefault="00E27BED">
      <w:pPr>
        <w:pStyle w:val="Body"/>
        <w:numPr>
          <w:ilvl w:val="0"/>
          <w:numId w:val="10"/>
        </w:numPr>
        <w:shd w:val="clear" w:color="auto" w:fill="FFFFFF"/>
        <w:spacing w:after="100" w:line="225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Developed Workflows which sends the email notifications to the concerned person whenever particular material types are created.</w:t>
      </w:r>
    </w:p>
    <w:p w:rsidR="005437FE" w:rsidRDefault="00E27BED">
      <w:pPr>
        <w:pStyle w:val="Body"/>
        <w:numPr>
          <w:ilvl w:val="0"/>
          <w:numId w:val="10"/>
        </w:numPr>
        <w:shd w:val="clear" w:color="auto" w:fill="FFFFFF"/>
        <w:spacing w:after="100" w:line="225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Revi</w:t>
      </w:r>
      <w:r>
        <w:rPr>
          <w:rFonts w:ascii="Times New Roman" w:hAnsi="Times New Roman"/>
          <w:lang w:val="en-US"/>
        </w:rPr>
        <w:t>ew of functional specifications and preparation of technical design.</w:t>
      </w:r>
    </w:p>
    <w:p w:rsidR="005437FE" w:rsidRDefault="00E27BED">
      <w:pPr>
        <w:pStyle w:val="Body"/>
        <w:numPr>
          <w:ilvl w:val="0"/>
          <w:numId w:val="10"/>
        </w:numPr>
        <w:shd w:val="clear" w:color="auto" w:fill="FFFFFF"/>
        <w:spacing w:after="100" w:line="225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Effort estimation for the development.</w:t>
      </w:r>
    </w:p>
    <w:p w:rsidR="005437FE" w:rsidRDefault="005437FE">
      <w:pPr>
        <w:pStyle w:val="Body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</w:p>
    <w:p w:rsidR="005437FE" w:rsidRDefault="00E27BED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 xml:space="preserve">Environment:  SAP ECC 6.0, Web </w:t>
      </w:r>
      <w:proofErr w:type="spellStart"/>
      <w:r>
        <w:rPr>
          <w:rFonts w:ascii="Times New Roman" w:hAnsi="Times New Roman"/>
          <w:b/>
          <w:bCs/>
          <w:lang w:val="en-US"/>
        </w:rPr>
        <w:t>dynpro</w:t>
      </w:r>
      <w:proofErr w:type="spellEnd"/>
      <w:r>
        <w:rPr>
          <w:rFonts w:ascii="Times New Roman" w:hAnsi="Times New Roman"/>
          <w:b/>
          <w:bCs/>
          <w:lang w:val="en-US"/>
        </w:rPr>
        <w:t>, SD, MM, PS and OTC.</w:t>
      </w: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fr-FR"/>
        </w:rPr>
        <w:t>Client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  <w:bCs/>
        </w:rPr>
        <w:t xml:space="preserve">Shell Oil-TX, USA                                                                </w:t>
      </w:r>
      <w:r>
        <w:rPr>
          <w:rFonts w:ascii="Times New Roman" w:hAnsi="Times New Roman"/>
          <w:b/>
          <w:bCs/>
        </w:rPr>
        <w:tab/>
        <w:t xml:space="preserve">                         July </w:t>
      </w:r>
      <w:r>
        <w:rPr>
          <w:rFonts w:ascii="Times New Roman" w:hAnsi="Times New Roman"/>
          <w:b/>
          <w:bCs/>
          <w:lang w:val="en-US"/>
        </w:rPr>
        <w:t>‘</w:t>
      </w:r>
      <w:r>
        <w:rPr>
          <w:rFonts w:ascii="Times New Roman" w:hAnsi="Times New Roman"/>
          <w:b/>
          <w:bCs/>
          <w:lang w:val="en-US"/>
        </w:rPr>
        <w:t xml:space="preserve">13 to April </w:t>
      </w:r>
      <w:r>
        <w:rPr>
          <w:rFonts w:ascii="Times New Roman" w:hAnsi="Times New Roman"/>
          <w:b/>
          <w:bCs/>
          <w:lang w:val="en-US"/>
        </w:rPr>
        <w:t>’</w:t>
      </w:r>
      <w:r>
        <w:rPr>
          <w:rFonts w:ascii="Times New Roman" w:hAnsi="Times New Roman"/>
          <w:b/>
          <w:bCs/>
        </w:rPr>
        <w:t>14</w: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-14287</wp:posOffset>
                </wp:positionH>
                <wp:positionV relativeFrom="line">
                  <wp:posOffset>72706</wp:posOffset>
                </wp:positionV>
                <wp:extent cx="6181725" cy="0"/>
                <wp:effectExtent l="0" t="0" r="0" b="0"/>
                <wp:wrapNone/>
                <wp:docPr id="1073741835" name="officeArt object" descr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-1.1pt;margin-top:5.7pt;width:486.8pt;height:0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Role: SAP CRM Technical Consultant</w:t>
      </w:r>
    </w:p>
    <w:p w:rsidR="005437FE" w:rsidRDefault="005437FE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437FE" w:rsidRDefault="00E27BED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Responsibilities: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Review of functional specifications and preparation of technical </w:t>
      </w:r>
      <w:r>
        <w:rPr>
          <w:sz w:val="22"/>
          <w:szCs w:val="22"/>
        </w:rPr>
        <w:t>design.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Effort estimation for the development.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Worked on CRM Web UI, reports and technical specifications.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Good ABAP coding as well as BOL programming experience in SAP CRM 7.0 </w:t>
      </w:r>
      <w:proofErr w:type="spellStart"/>
      <w:r>
        <w:rPr>
          <w:sz w:val="22"/>
          <w:szCs w:val="22"/>
        </w:rPr>
        <w:t>WebUI</w:t>
      </w:r>
      <w:proofErr w:type="spellEnd"/>
      <w:r>
        <w:rPr>
          <w:sz w:val="22"/>
          <w:szCs w:val="22"/>
        </w:rPr>
        <w:t xml:space="preserve"> as well as in EHP1.</w:t>
      </w:r>
    </w:p>
    <w:p w:rsidR="005437FE" w:rsidRDefault="00E27BED">
      <w:pPr>
        <w:pStyle w:val="Body"/>
        <w:numPr>
          <w:ilvl w:val="0"/>
          <w:numId w:val="12"/>
        </w:numPr>
        <w:shd w:val="clear" w:color="auto" w:fill="FFFFFF"/>
        <w:spacing w:before="100" w:after="100" w:line="225" w:lineRule="atLeas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Developed Reports in ALV using Object Oriented Progra</w:t>
      </w:r>
      <w:r>
        <w:rPr>
          <w:rFonts w:ascii="Times New Roman" w:hAnsi="Times New Roman"/>
          <w:lang w:val="en-US"/>
        </w:rPr>
        <w:t>mming in MM, SD and FI.</w:t>
      </w:r>
    </w:p>
    <w:p w:rsidR="005437FE" w:rsidRDefault="00E27BED">
      <w:pPr>
        <w:pStyle w:val="Body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Created an interactive ALV report in SD module for displaying customer information based on the selection.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remove the leading zeros from upload enhancement program.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Modification to the FI/CO standard scripts F110_EDI_01.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Develope</w:t>
      </w:r>
      <w:r>
        <w:rPr>
          <w:sz w:val="22"/>
          <w:szCs w:val="22"/>
        </w:rPr>
        <w:t>d a smart form Delivery note form for the new Grainger Packing List.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Developed a driver program with reference to the standard program RVADDN01 for delivery.  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new output has been set up at Delivery Header Level Grainger Drop Ship Packing List.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Assigned </w:t>
      </w:r>
      <w:r>
        <w:rPr>
          <w:sz w:val="22"/>
          <w:szCs w:val="22"/>
        </w:rPr>
        <w:t xml:space="preserve">the new </w:t>
      </w:r>
      <w:proofErr w:type="spellStart"/>
      <w:r>
        <w:rPr>
          <w:sz w:val="22"/>
          <w:szCs w:val="22"/>
        </w:rPr>
        <w:t>smartform</w:t>
      </w:r>
      <w:proofErr w:type="spellEnd"/>
      <w:r>
        <w:rPr>
          <w:sz w:val="22"/>
          <w:szCs w:val="22"/>
        </w:rPr>
        <w:t xml:space="preserve"> and driver program for the Grainger Output type in the NACE transaction.</w:t>
      </w:r>
    </w:p>
    <w:p w:rsidR="005437FE" w:rsidRDefault="00E27BED">
      <w:pPr>
        <w:pStyle w:val="Body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Facility to print any one packing list has been set up based on the output type. 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Worked on text elements from which the text ids are read in the driver programs of </w:t>
      </w:r>
      <w:r>
        <w:rPr>
          <w:sz w:val="22"/>
          <w:szCs w:val="22"/>
        </w:rPr>
        <w:t>the forms.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Designed a database table to maintain the Sold to Party information.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Developed forms for PO and SO using adobe forms.</w:t>
      </w:r>
    </w:p>
    <w:p w:rsidR="005437FE" w:rsidRDefault="00E27BED">
      <w:pPr>
        <w:pStyle w:val="Body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Worked on Inbound and Outbound IDOC process using standard IDOCs such as INVOIC01, ORDERS05 etc.</w:t>
      </w:r>
    </w:p>
    <w:p w:rsidR="005437FE" w:rsidRDefault="00E27BE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Developed User Exits, Which </w:t>
      </w:r>
      <w:r>
        <w:rPr>
          <w:sz w:val="22"/>
          <w:szCs w:val="22"/>
        </w:rPr>
        <w:t>will automatically assign the Order type with Purchase Order Number while making a PO using Customer Functions.</w:t>
      </w:r>
    </w:p>
    <w:p w:rsidR="005437FE" w:rsidRDefault="00E27BED">
      <w:pPr>
        <w:pStyle w:val="Body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Implemented Enhancements in MM area using BADIs/Explicit enhancement spots.</w:t>
      </w:r>
    </w:p>
    <w:p w:rsidR="005437FE" w:rsidRDefault="00E27BED">
      <w:pPr>
        <w:pStyle w:val="Body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Triggered Workflows on saving Incoming Invoice using FIPP BO object </w:t>
      </w:r>
      <w:r>
        <w:rPr>
          <w:rFonts w:ascii="Times New Roman" w:hAnsi="Times New Roman"/>
          <w:lang w:val="en-US"/>
        </w:rPr>
        <w:t>and an email sent to the PO approver for any differences in the net prices.</w:t>
      </w:r>
    </w:p>
    <w:p w:rsidR="005437FE" w:rsidRDefault="00E27BED">
      <w:pPr>
        <w:pStyle w:val="Body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Prepared Technical Specifications, Test cases, Performance Tuning, Code Review and Unit testing.</w:t>
      </w:r>
    </w:p>
    <w:p w:rsidR="005437FE" w:rsidRDefault="005437FE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5437FE" w:rsidRDefault="00E27BED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 xml:space="preserve">Environment: </w:t>
      </w:r>
      <w:r>
        <w:rPr>
          <w:rFonts w:ascii="Times New Roman" w:hAnsi="Times New Roman"/>
          <w:lang w:val="en-US"/>
        </w:rPr>
        <w:t>SAP ECC 6.0, SD, MM, PLM and FICO</w:t>
      </w:r>
    </w:p>
    <w:p w:rsidR="005437FE" w:rsidRDefault="005437FE">
      <w:pPr>
        <w:pStyle w:val="Body"/>
        <w:spacing w:after="0"/>
        <w:rPr>
          <w:rFonts w:ascii="Times New Roman" w:eastAsia="Times New Roman" w:hAnsi="Times New Roman" w:cs="Times New Roman"/>
          <w:b/>
          <w:bCs/>
        </w:rPr>
      </w:pPr>
    </w:p>
    <w:p w:rsidR="005437FE" w:rsidRDefault="00E27BED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-634</wp:posOffset>
                </wp:positionV>
                <wp:extent cx="6365875" cy="275590"/>
                <wp:effectExtent l="0" t="0" r="0" b="0"/>
                <wp:wrapNone/>
                <wp:docPr id="1073741836" name="officeArt object" descr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875" cy="2755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437FE" w:rsidRDefault="00E27BED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/>
                              </w:rPr>
                              <w:t>Work Experience</w:t>
                            </w:r>
                          </w:p>
                          <w:p w:rsidR="005437FE" w:rsidRDefault="005437FE">
                            <w:pPr>
                              <w:pStyle w:val="Body"/>
                              <w:shd w:val="clear" w:color="auto" w:fill="FFFFFF"/>
                              <w:spacing w:after="120" w:line="225" w:lineRule="atLeast"/>
                              <w:outlineLvl w:val="1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-0.0pt;margin-top:-0.0pt;width:501.2pt;height:21.7pt;z-index:25167052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Work Experience</w:t>
                      </w:r>
                    </w:p>
                    <w:p>
                      <w:pPr>
                        <w:pStyle w:val="Body"/>
                        <w:shd w:val="clear" w:color="auto" w:fill="ffffff"/>
                        <w:spacing w:after="120" w:line="225" w:lineRule="atLeast"/>
                        <w:outlineLvl w:val="1"/>
                      </w:pP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5437FE" w:rsidRDefault="005437FE">
      <w:pPr>
        <w:pStyle w:val="Body"/>
        <w:spacing w:after="0"/>
      </w:pPr>
    </w:p>
    <w:p w:rsidR="005437FE" w:rsidRDefault="00E27BED">
      <w:pPr>
        <w:pStyle w:val="Body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Working for</w:t>
      </w:r>
      <w:r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/>
        </w:rPr>
        <w:t>Smartsoft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International Inc., USA</w:t>
      </w:r>
      <w:r>
        <w:rPr>
          <w:rFonts w:ascii="Times New Roman" w:hAnsi="Times New Roman"/>
          <w:lang w:val="en-US"/>
        </w:rPr>
        <w:t>, as a Software Engineer since June 2013.</w:t>
      </w:r>
    </w:p>
    <w:p w:rsidR="005437FE" w:rsidRDefault="00E27BED">
      <w:pPr>
        <w:pStyle w:val="Body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Worked for </w:t>
      </w:r>
      <w:proofErr w:type="spellStart"/>
      <w:r>
        <w:rPr>
          <w:rFonts w:ascii="Times New Roman" w:hAnsi="Times New Roman"/>
          <w:b/>
          <w:bCs/>
        </w:rPr>
        <w:t>Gyansys</w:t>
      </w:r>
      <w:proofErr w:type="spellEnd"/>
      <w:r>
        <w:rPr>
          <w:rFonts w:ascii="Times New Roman" w:hAnsi="Times New Roman"/>
          <w:b/>
          <w:bCs/>
        </w:rPr>
        <w:t xml:space="preserve"> Inc., Bengaluru, India  </w:t>
      </w:r>
      <w:r>
        <w:rPr>
          <w:rFonts w:ascii="Times New Roman" w:hAnsi="Times New Roman"/>
          <w:lang w:val="en-US"/>
        </w:rPr>
        <w:t>as a SAP ABAP Technical Consultant from January 2011 to May 2013</w:t>
      </w:r>
    </w:p>
    <w:p w:rsidR="005437FE" w:rsidRDefault="00E27BED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line">
                  <wp:posOffset>136525</wp:posOffset>
                </wp:positionV>
                <wp:extent cx="6365875" cy="275590"/>
                <wp:effectExtent l="0" t="0" r="0" b="0"/>
                <wp:wrapNone/>
                <wp:docPr id="1073741837" name="officeArt object" descr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875" cy="2755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437FE" w:rsidRDefault="00E27BED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/>
                              </w:rPr>
                              <w:t>Educational Summary</w:t>
                            </w:r>
                          </w:p>
                          <w:p w:rsidR="005437FE" w:rsidRDefault="005437FE">
                            <w:pPr>
                              <w:pStyle w:val="Body"/>
                              <w:shd w:val="clear" w:color="auto" w:fill="FFFFFF"/>
                              <w:spacing w:after="120" w:line="225" w:lineRule="atLeast"/>
                              <w:outlineLvl w:val="1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-1.0pt;margin-top:10.8pt;width:501.2pt;height:21.7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Times New Roman" w:cs="Times New Roman" w:hAnsi="Times New Roman" w:eastAsia="Times New Roman"/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Educational Summary</w:t>
                      </w:r>
                    </w:p>
                    <w:p>
                      <w:pPr>
                        <w:pStyle w:val="Body"/>
                        <w:shd w:val="clear" w:color="auto" w:fill="ffffff"/>
                        <w:spacing w:after="120" w:line="225" w:lineRule="atLeast"/>
                        <w:outlineLvl w:val="1"/>
                      </w:pP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5437FE" w:rsidRDefault="005437FE">
      <w:pPr>
        <w:pStyle w:val="Body"/>
        <w:spacing w:after="0"/>
      </w:pPr>
    </w:p>
    <w:p w:rsidR="005437FE" w:rsidRDefault="00E27BED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Master’s Degree in Electrical and Electronics </w:t>
      </w:r>
      <w:r>
        <w:rPr>
          <w:sz w:val="22"/>
          <w:szCs w:val="22"/>
        </w:rPr>
        <w:t>Engineering BTH, Sweden and JNTU, Hyderabad.</w:t>
      </w:r>
    </w:p>
    <w:p w:rsidR="005437FE" w:rsidRDefault="00E27BED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Bachelor’s Degree in Electronics and Communication Engineering from Anna University, India</w:t>
      </w:r>
    </w:p>
    <w:p w:rsidR="005437FE" w:rsidRDefault="005437FE">
      <w:pPr>
        <w:pStyle w:val="Body"/>
        <w:spacing w:after="0"/>
      </w:pPr>
    </w:p>
    <w:p w:rsidR="005437FE" w:rsidRDefault="005437FE">
      <w:pPr>
        <w:pStyle w:val="Body"/>
        <w:shd w:val="clear" w:color="auto" w:fill="FFFFFF"/>
        <w:spacing w:before="150" w:after="75" w:line="225" w:lineRule="atLeast"/>
      </w:pPr>
    </w:p>
    <w:sectPr w:rsidR="005437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BED" w:rsidRDefault="00E27BED">
      <w:r>
        <w:separator/>
      </w:r>
    </w:p>
  </w:endnote>
  <w:endnote w:type="continuationSeparator" w:id="0">
    <w:p w:rsidR="00E27BED" w:rsidRDefault="00E2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FE" w:rsidRDefault="005437F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BED" w:rsidRDefault="00E27BED">
      <w:r>
        <w:separator/>
      </w:r>
    </w:p>
  </w:footnote>
  <w:footnote w:type="continuationSeparator" w:id="0">
    <w:p w:rsidR="00E27BED" w:rsidRDefault="00E27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FE" w:rsidRDefault="005437FE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D5F"/>
    <w:multiLevelType w:val="hybridMultilevel"/>
    <w:tmpl w:val="A5CE4CC4"/>
    <w:numStyleLink w:val="ImportedStyle5"/>
  </w:abstractNum>
  <w:abstractNum w:abstractNumId="1" w15:restartNumberingAfterBreak="0">
    <w:nsid w:val="076D1A18"/>
    <w:multiLevelType w:val="hybridMultilevel"/>
    <w:tmpl w:val="F2DC9C3E"/>
    <w:numStyleLink w:val="ImportedStyle7"/>
  </w:abstractNum>
  <w:abstractNum w:abstractNumId="2" w15:restartNumberingAfterBreak="0">
    <w:nsid w:val="1B886A7F"/>
    <w:multiLevelType w:val="hybridMultilevel"/>
    <w:tmpl w:val="5FA46CB2"/>
    <w:numStyleLink w:val="ImportedStyle1"/>
  </w:abstractNum>
  <w:abstractNum w:abstractNumId="3" w15:restartNumberingAfterBreak="0">
    <w:nsid w:val="1BFD7A45"/>
    <w:multiLevelType w:val="hybridMultilevel"/>
    <w:tmpl w:val="D28E4C64"/>
    <w:styleLink w:val="ImportedStyle4"/>
    <w:lvl w:ilvl="0" w:tplc="19F4FAFE">
      <w:start w:val="1"/>
      <w:numFmt w:val="bullet"/>
      <w:lvlText w:val="·"/>
      <w:lvlJc w:val="left"/>
      <w:pPr>
        <w:tabs>
          <w:tab w:val="left" w:pos="540"/>
        </w:tabs>
        <w:ind w:left="5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344F58">
      <w:start w:val="1"/>
      <w:numFmt w:val="bullet"/>
      <w:lvlText w:val="o"/>
      <w:lvlJc w:val="left"/>
      <w:pPr>
        <w:tabs>
          <w:tab w:val="left" w:pos="540"/>
        </w:tabs>
        <w:ind w:left="14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B889A6">
      <w:start w:val="1"/>
      <w:numFmt w:val="bullet"/>
      <w:lvlText w:val="▪"/>
      <w:lvlJc w:val="left"/>
      <w:pPr>
        <w:tabs>
          <w:tab w:val="left" w:pos="540"/>
        </w:tabs>
        <w:ind w:left="21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FC895C">
      <w:start w:val="1"/>
      <w:numFmt w:val="bullet"/>
      <w:lvlText w:val="·"/>
      <w:lvlJc w:val="left"/>
      <w:pPr>
        <w:tabs>
          <w:tab w:val="left" w:pos="540"/>
        </w:tabs>
        <w:ind w:left="28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EECDA8">
      <w:start w:val="1"/>
      <w:numFmt w:val="bullet"/>
      <w:lvlText w:val="o"/>
      <w:lvlJc w:val="left"/>
      <w:pPr>
        <w:tabs>
          <w:tab w:val="left" w:pos="540"/>
        </w:tabs>
        <w:ind w:left="35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CEE346">
      <w:start w:val="1"/>
      <w:numFmt w:val="bullet"/>
      <w:lvlText w:val="▪"/>
      <w:lvlJc w:val="left"/>
      <w:pPr>
        <w:tabs>
          <w:tab w:val="left" w:pos="540"/>
        </w:tabs>
        <w:ind w:left="42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C9BEA">
      <w:start w:val="1"/>
      <w:numFmt w:val="bullet"/>
      <w:lvlText w:val="·"/>
      <w:lvlJc w:val="left"/>
      <w:pPr>
        <w:tabs>
          <w:tab w:val="left" w:pos="540"/>
        </w:tabs>
        <w:ind w:left="50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06CF30">
      <w:start w:val="1"/>
      <w:numFmt w:val="bullet"/>
      <w:lvlText w:val="o"/>
      <w:lvlJc w:val="left"/>
      <w:pPr>
        <w:tabs>
          <w:tab w:val="left" w:pos="540"/>
        </w:tabs>
        <w:ind w:left="5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4C56DE">
      <w:start w:val="1"/>
      <w:numFmt w:val="bullet"/>
      <w:lvlText w:val="▪"/>
      <w:lvlJc w:val="left"/>
      <w:pPr>
        <w:tabs>
          <w:tab w:val="left" w:pos="540"/>
        </w:tabs>
        <w:ind w:left="64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CC64C2"/>
    <w:multiLevelType w:val="hybridMultilevel"/>
    <w:tmpl w:val="5FA46CB2"/>
    <w:styleLink w:val="ImportedStyle1"/>
    <w:lvl w:ilvl="0" w:tplc="61AA54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1C6D52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BE4FEE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F42610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F4D22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803B1C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580D42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5A2B70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10DFB4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2E26539"/>
    <w:multiLevelType w:val="hybridMultilevel"/>
    <w:tmpl w:val="F2DC9C3E"/>
    <w:styleLink w:val="ImportedStyle7"/>
    <w:lvl w:ilvl="0" w:tplc="75D036C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F0DE5C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74F59E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8E1C62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5ECD40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8CB5C6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44C7BE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32B4E6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A21052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78C586E"/>
    <w:multiLevelType w:val="hybridMultilevel"/>
    <w:tmpl w:val="D28E4C64"/>
    <w:numStyleLink w:val="ImportedStyle4"/>
  </w:abstractNum>
  <w:abstractNum w:abstractNumId="7" w15:restartNumberingAfterBreak="0">
    <w:nsid w:val="35607272"/>
    <w:multiLevelType w:val="hybridMultilevel"/>
    <w:tmpl w:val="8222F334"/>
    <w:numStyleLink w:val="ImportedStyle8"/>
  </w:abstractNum>
  <w:abstractNum w:abstractNumId="8" w15:restartNumberingAfterBreak="0">
    <w:nsid w:val="478867B1"/>
    <w:multiLevelType w:val="hybridMultilevel"/>
    <w:tmpl w:val="20606FB0"/>
    <w:numStyleLink w:val="ImportedStyle2"/>
  </w:abstractNum>
  <w:abstractNum w:abstractNumId="9" w15:restartNumberingAfterBreak="0">
    <w:nsid w:val="4A3E73EA"/>
    <w:multiLevelType w:val="hybridMultilevel"/>
    <w:tmpl w:val="2F4AB688"/>
    <w:numStyleLink w:val="ImportedStyle6"/>
  </w:abstractNum>
  <w:abstractNum w:abstractNumId="10" w15:restartNumberingAfterBreak="0">
    <w:nsid w:val="4CA1142A"/>
    <w:multiLevelType w:val="hybridMultilevel"/>
    <w:tmpl w:val="8222F334"/>
    <w:styleLink w:val="ImportedStyle8"/>
    <w:lvl w:ilvl="0" w:tplc="B64875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7EA7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4053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5E80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8056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CE6F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5027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0003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385F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7660172"/>
    <w:multiLevelType w:val="hybridMultilevel"/>
    <w:tmpl w:val="2F4AB688"/>
    <w:styleLink w:val="ImportedStyle6"/>
    <w:lvl w:ilvl="0" w:tplc="ECE6D9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ECC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A265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44D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B239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406D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BC95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E404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C47D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D2C7900"/>
    <w:multiLevelType w:val="hybridMultilevel"/>
    <w:tmpl w:val="A5CE4CC4"/>
    <w:styleLink w:val="ImportedStyle5"/>
    <w:lvl w:ilvl="0" w:tplc="849CE0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70E4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6864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6EFA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0A49B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0478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2AB4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D40F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CEC6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3B52ACC"/>
    <w:multiLevelType w:val="hybridMultilevel"/>
    <w:tmpl w:val="20606FB0"/>
    <w:styleLink w:val="ImportedStyle2"/>
    <w:lvl w:ilvl="0" w:tplc="4FF6154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90AED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FEAA0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26CD1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B0B19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446EE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5C4F8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E0036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B0C1D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2"/>
    <w:lvlOverride w:ilvl="0">
      <w:lvl w:ilvl="0" w:tplc="21006F0E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8EDC98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18DE48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76581E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5AD2A6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2627BA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42BD22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9C7DD6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F80D4A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3"/>
  </w:num>
  <w:num w:numId="5">
    <w:abstractNumId w:val="8"/>
  </w:num>
  <w:num w:numId="6">
    <w:abstractNumId w:val="3"/>
  </w:num>
  <w:num w:numId="7">
    <w:abstractNumId w:val="6"/>
  </w:num>
  <w:num w:numId="8">
    <w:abstractNumId w:val="6"/>
    <w:lvlOverride w:ilvl="0">
      <w:lvl w:ilvl="0" w:tplc="E15E8FFC">
        <w:start w:val="1"/>
        <w:numFmt w:val="bullet"/>
        <w:lvlText w:val="·"/>
        <w:lvlJc w:val="left"/>
        <w:pPr>
          <w:ind w:left="5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06EE6A">
        <w:start w:val="1"/>
        <w:numFmt w:val="bullet"/>
        <w:lvlText w:val="o"/>
        <w:lvlJc w:val="left"/>
        <w:pPr>
          <w:tabs>
            <w:tab w:val="left" w:pos="54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14DDBC">
        <w:start w:val="1"/>
        <w:numFmt w:val="bullet"/>
        <w:lvlText w:val="▪"/>
        <w:lvlJc w:val="left"/>
        <w:pPr>
          <w:tabs>
            <w:tab w:val="left" w:pos="54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38DFAC">
        <w:start w:val="1"/>
        <w:numFmt w:val="bullet"/>
        <w:lvlText w:val="·"/>
        <w:lvlJc w:val="left"/>
        <w:pPr>
          <w:tabs>
            <w:tab w:val="left" w:pos="54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EE8F48">
        <w:start w:val="1"/>
        <w:numFmt w:val="bullet"/>
        <w:lvlText w:val="o"/>
        <w:lvlJc w:val="left"/>
        <w:pPr>
          <w:tabs>
            <w:tab w:val="left" w:pos="54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9ABBE0">
        <w:start w:val="1"/>
        <w:numFmt w:val="bullet"/>
        <w:lvlText w:val="▪"/>
        <w:lvlJc w:val="left"/>
        <w:pPr>
          <w:tabs>
            <w:tab w:val="left" w:pos="54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2A292A">
        <w:start w:val="1"/>
        <w:numFmt w:val="bullet"/>
        <w:lvlText w:val="·"/>
        <w:lvlJc w:val="left"/>
        <w:pPr>
          <w:tabs>
            <w:tab w:val="left" w:pos="54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8833CA">
        <w:start w:val="1"/>
        <w:numFmt w:val="bullet"/>
        <w:lvlText w:val="o"/>
        <w:lvlJc w:val="left"/>
        <w:pPr>
          <w:tabs>
            <w:tab w:val="left" w:pos="54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2EA1B6">
        <w:start w:val="1"/>
        <w:numFmt w:val="bullet"/>
        <w:lvlText w:val="▪"/>
        <w:lvlJc w:val="left"/>
        <w:pPr>
          <w:tabs>
            <w:tab w:val="left" w:pos="54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2"/>
  </w:num>
  <w:num w:numId="10">
    <w:abstractNumId w:val="0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FE"/>
    <w:rsid w:val="005437FE"/>
    <w:rsid w:val="007A5AFC"/>
    <w:rsid w:val="00E2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ED0C39-DE32-4D0F-8A23-95848AB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  <w:lang w:val="nl-NL"/>
    </w:rPr>
  </w:style>
  <w:style w:type="paragraph" w:customStyle="1" w:styleId="Normalverdana">
    <w:name w:val="Normal + verdana"/>
    <w:pPr>
      <w:tabs>
        <w:tab w:val="left" w:pos="720"/>
      </w:tabs>
      <w:ind w:left="720" w:hanging="360"/>
    </w:pPr>
    <w:rPr>
      <w:rFonts w:ascii="Verdana" w:hAnsi="Verdana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odyText3">
    <w:name w:val="Body Text 3"/>
    <w:pPr>
      <w:spacing w:after="120"/>
    </w:pPr>
    <w:rPr>
      <w:rFonts w:cs="Arial Unicode MS"/>
      <w:color w:val="000000"/>
      <w:sz w:val="16"/>
      <w:szCs w:val="16"/>
      <w:u w:color="000000"/>
      <w:lang w:val="en-US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18"/>
      <w:szCs w:val="18"/>
      <w:u w:color="000000"/>
      <w:lang w:val="en-US"/>
    </w:rPr>
  </w:style>
  <w:style w:type="numbering" w:customStyle="1" w:styleId="ImportedStyle2">
    <w:name w:val="Imported Style 2"/>
    <w:pPr>
      <w:numPr>
        <w:numId w:val="4"/>
      </w:numPr>
    </w:pPr>
  </w:style>
  <w:style w:type="paragraph" w:customStyle="1" w:styleId="Achievement">
    <w:name w:val="Achievement"/>
    <w:pPr>
      <w:spacing w:after="12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4">
    <w:name w:val="Imported Style 4"/>
    <w:pPr>
      <w:numPr>
        <w:numId w:val="6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3012</Words>
  <Characters>17175</Characters>
  <Application>Microsoft Office Word</Application>
  <DocSecurity>0</DocSecurity>
  <Lines>143</Lines>
  <Paragraphs>40</Paragraphs>
  <ScaleCrop>false</ScaleCrop>
  <Company>HP</Company>
  <LinksUpToDate>false</LinksUpToDate>
  <CharactersWithSpaces>20147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Rajakumar SR.</cp:lastModifiedBy>
  <cp:revision>2</cp:revision>
  <dcterms:created xsi:type="dcterms:W3CDTF">2025-07-23T17:10:00Z</dcterms:created>
  <dcterms:modified xsi:type="dcterms:W3CDTF">2025-07-23T17:12:00Z</dcterms:modified>
</cp:coreProperties>
</file>